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7F" w:rsidRPr="00916E7F" w:rsidRDefault="00916E7F" w:rsidP="00916E7F">
      <w:pPr>
        <w:spacing w:before="0" w:beforeAutospacing="0" w:after="0" w:afterAutospacing="0"/>
        <w:jc w:val="center"/>
        <w:rPr>
          <w:rFonts w:ascii="Times New Roman" w:eastAsia="Times New Roman" w:hAnsi="Times New Roman" w:cs="Times New Roman"/>
          <w:b/>
          <w:sz w:val="28"/>
          <w:szCs w:val="28"/>
          <w:lang w:val="ru-RU" w:eastAsia="ru-RU"/>
        </w:rPr>
      </w:pPr>
      <w:r w:rsidRPr="00916E7F">
        <w:rPr>
          <w:rFonts w:ascii="Times New Roman" w:eastAsia="Times New Roman" w:hAnsi="Times New Roman" w:cs="Times New Roman"/>
          <w:b/>
          <w:sz w:val="28"/>
          <w:szCs w:val="28"/>
          <w:lang w:val="ru-RU" w:eastAsia="ru-RU"/>
        </w:rPr>
        <w:t>РОССИЙСКАЯ ФЕДЕРАЦИЯ</w:t>
      </w:r>
    </w:p>
    <w:p w:rsidR="00916E7F" w:rsidRPr="00916E7F" w:rsidRDefault="00916E7F" w:rsidP="00916E7F">
      <w:pPr>
        <w:spacing w:before="0" w:beforeAutospacing="0" w:after="0" w:afterAutospacing="0"/>
        <w:jc w:val="center"/>
        <w:rPr>
          <w:rFonts w:ascii="Times New Roman" w:eastAsia="Times New Roman" w:hAnsi="Times New Roman" w:cs="Times New Roman"/>
          <w:b/>
          <w:sz w:val="28"/>
          <w:szCs w:val="28"/>
          <w:lang w:val="ru-RU" w:eastAsia="ru-RU"/>
        </w:rPr>
      </w:pPr>
      <w:r w:rsidRPr="00916E7F">
        <w:rPr>
          <w:rFonts w:ascii="Times New Roman" w:eastAsia="Times New Roman" w:hAnsi="Times New Roman" w:cs="Times New Roman"/>
          <w:b/>
          <w:sz w:val="28"/>
          <w:szCs w:val="28"/>
          <w:lang w:val="ru-RU" w:eastAsia="ru-RU"/>
        </w:rPr>
        <w:t xml:space="preserve">ГЛАВА АДМИНИСТРАЦИИ </w:t>
      </w:r>
    </w:p>
    <w:p w:rsidR="00916E7F" w:rsidRPr="00916E7F" w:rsidRDefault="00916E7F" w:rsidP="00916E7F">
      <w:pPr>
        <w:spacing w:before="0" w:beforeAutospacing="0" w:after="0" w:afterAutospacing="0"/>
        <w:jc w:val="center"/>
        <w:rPr>
          <w:rFonts w:ascii="Times New Roman" w:eastAsia="Times New Roman" w:hAnsi="Times New Roman" w:cs="Times New Roman"/>
          <w:b/>
          <w:sz w:val="28"/>
          <w:szCs w:val="28"/>
          <w:lang w:val="ru-RU" w:eastAsia="ru-RU"/>
        </w:rPr>
      </w:pPr>
      <w:r w:rsidRPr="00916E7F">
        <w:rPr>
          <w:rFonts w:ascii="Times New Roman" w:eastAsia="Times New Roman" w:hAnsi="Times New Roman" w:cs="Times New Roman"/>
          <w:b/>
          <w:sz w:val="28"/>
          <w:szCs w:val="28"/>
          <w:lang w:val="ru-RU" w:eastAsia="ru-RU"/>
        </w:rPr>
        <w:t>ПЕТРОВСКОГО СЕЛЬСКОГО ПОСЕЛЕНИЯ</w:t>
      </w:r>
    </w:p>
    <w:p w:rsidR="00916E7F" w:rsidRPr="00916E7F" w:rsidRDefault="00916E7F" w:rsidP="00916E7F">
      <w:pPr>
        <w:spacing w:before="0" w:beforeAutospacing="0" w:after="0" w:afterAutospacing="0"/>
        <w:jc w:val="center"/>
        <w:rPr>
          <w:rFonts w:ascii="Times New Roman" w:eastAsia="Times New Roman" w:hAnsi="Times New Roman" w:cs="Times New Roman"/>
          <w:b/>
          <w:sz w:val="28"/>
          <w:szCs w:val="28"/>
          <w:lang w:val="ru-RU" w:eastAsia="ru-RU"/>
        </w:rPr>
      </w:pPr>
      <w:r w:rsidRPr="00916E7F">
        <w:rPr>
          <w:rFonts w:ascii="Times New Roman" w:eastAsia="Times New Roman" w:hAnsi="Times New Roman" w:cs="Times New Roman"/>
          <w:b/>
          <w:sz w:val="28"/>
          <w:szCs w:val="28"/>
          <w:lang w:val="ru-RU" w:eastAsia="ru-RU"/>
        </w:rPr>
        <w:t>УРЖУМСКОГО РАЙОНА КИРОВСКОЙ ОБЛАСТИ</w:t>
      </w:r>
    </w:p>
    <w:p w:rsidR="00916E7F" w:rsidRPr="00916E7F" w:rsidRDefault="00916E7F" w:rsidP="00916E7F">
      <w:pPr>
        <w:widowControl w:val="0"/>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eastAsia="ru-RU"/>
        </w:rPr>
      </w:pPr>
    </w:p>
    <w:p w:rsidR="00916E7F" w:rsidRPr="00916E7F" w:rsidRDefault="00916E7F" w:rsidP="00916E7F">
      <w:pPr>
        <w:spacing w:before="0" w:beforeAutospacing="0" w:after="0" w:afterAutospacing="0"/>
        <w:rPr>
          <w:rFonts w:ascii="Times New Roman" w:eastAsia="Times New Roman" w:hAnsi="Times New Roman" w:cs="Times New Roman"/>
          <w:b/>
          <w:sz w:val="24"/>
          <w:szCs w:val="24"/>
          <w:lang w:val="ru-RU" w:eastAsia="ru-RU"/>
        </w:rPr>
      </w:pPr>
    </w:p>
    <w:p w:rsidR="00916E7F" w:rsidRPr="00916E7F" w:rsidRDefault="00916E7F" w:rsidP="00916E7F">
      <w:pPr>
        <w:spacing w:before="0" w:beforeAutospacing="0" w:after="0" w:afterAutospacing="0"/>
        <w:jc w:val="center"/>
        <w:rPr>
          <w:rFonts w:ascii="Bookman Old Style" w:eastAsia="Times New Roman" w:hAnsi="Bookman Old Style" w:cs="Times New Roman"/>
          <w:b/>
          <w:sz w:val="30"/>
          <w:szCs w:val="30"/>
          <w:lang w:val="ru-RU" w:eastAsia="ru-RU"/>
        </w:rPr>
      </w:pPr>
      <w:r w:rsidRPr="00916E7F">
        <w:rPr>
          <w:rFonts w:ascii="Bookman Old Style" w:eastAsia="Times New Roman" w:hAnsi="Bookman Old Style" w:cs="Times New Roman"/>
          <w:b/>
          <w:sz w:val="30"/>
          <w:szCs w:val="30"/>
          <w:lang w:val="ru-RU" w:eastAsia="ru-RU"/>
        </w:rPr>
        <w:t>ПОСТАНОВЛЕНИЕ</w:t>
      </w:r>
    </w:p>
    <w:p w:rsidR="00916E7F" w:rsidRPr="00916E7F" w:rsidRDefault="00916E7F" w:rsidP="00916E7F">
      <w:pPr>
        <w:spacing w:before="0" w:beforeAutospacing="0" w:after="0" w:afterAutospacing="0"/>
        <w:jc w:val="center"/>
        <w:rPr>
          <w:rFonts w:ascii="Times New Roman" w:eastAsia="Times New Roman" w:hAnsi="Times New Roman" w:cs="Times New Roman"/>
          <w:sz w:val="28"/>
          <w:szCs w:val="28"/>
          <w:lang w:val="ru-RU" w:eastAsia="ru-RU"/>
        </w:rPr>
      </w:pPr>
    </w:p>
    <w:tbl>
      <w:tblPr>
        <w:tblW w:w="8505" w:type="dxa"/>
        <w:tblInd w:w="108" w:type="dxa"/>
        <w:tblLayout w:type="fixed"/>
        <w:tblLook w:val="00A0" w:firstRow="1" w:lastRow="0" w:firstColumn="1" w:lastColumn="0" w:noHBand="0" w:noVBand="0"/>
      </w:tblPr>
      <w:tblGrid>
        <w:gridCol w:w="2552"/>
        <w:gridCol w:w="283"/>
        <w:gridCol w:w="284"/>
        <w:gridCol w:w="283"/>
        <w:gridCol w:w="2552"/>
        <w:gridCol w:w="567"/>
        <w:gridCol w:w="283"/>
        <w:gridCol w:w="426"/>
        <w:gridCol w:w="306"/>
        <w:gridCol w:w="969"/>
      </w:tblGrid>
      <w:tr w:rsidR="00916E7F" w:rsidRPr="007F51EF" w:rsidTr="00E32E43">
        <w:trPr>
          <w:trHeight w:val="419"/>
        </w:trPr>
        <w:tc>
          <w:tcPr>
            <w:tcW w:w="2552" w:type="dxa"/>
            <w:tcBorders>
              <w:bottom w:val="single" w:sz="4" w:space="0" w:color="auto"/>
            </w:tcBorders>
            <w:vAlign w:val="center"/>
          </w:tcPr>
          <w:p w:rsidR="00916E7F" w:rsidRPr="00916E7F" w:rsidRDefault="007F51EF" w:rsidP="00916E7F">
            <w:pPr>
              <w:spacing w:before="0" w:beforeAutospacing="0" w:after="0" w:afterAutospacing="0"/>
              <w:jc w:val="center"/>
              <w:rPr>
                <w:rFonts w:ascii="Cambria" w:eastAsia="Times New Roman" w:hAnsi="Cambria" w:cs="Times New Roman"/>
                <w:b/>
                <w:sz w:val="30"/>
                <w:szCs w:val="30"/>
                <w:lang w:val="ru-RU" w:eastAsia="ru-RU"/>
              </w:rPr>
            </w:pPr>
            <w:r>
              <w:rPr>
                <w:rFonts w:ascii="Cambria" w:eastAsia="Times New Roman" w:hAnsi="Cambria" w:cs="Times New Roman"/>
                <w:b/>
                <w:sz w:val="30"/>
                <w:szCs w:val="30"/>
                <w:lang w:val="ru-RU" w:eastAsia="ru-RU"/>
              </w:rPr>
              <w:t>15.03.2022</w:t>
            </w:r>
            <w:r w:rsidR="00916E7F" w:rsidRPr="00916E7F">
              <w:rPr>
                <w:rFonts w:ascii="Cambria" w:eastAsia="Times New Roman" w:hAnsi="Cambria" w:cs="Times New Roman"/>
                <w:b/>
                <w:sz w:val="30"/>
                <w:szCs w:val="30"/>
                <w:lang w:val="ru-RU" w:eastAsia="ru-RU"/>
              </w:rPr>
              <w:t xml:space="preserve"> </w:t>
            </w:r>
          </w:p>
        </w:tc>
        <w:tc>
          <w:tcPr>
            <w:tcW w:w="283" w:type="dxa"/>
          </w:tcPr>
          <w:p w:rsidR="00916E7F" w:rsidRPr="00916E7F" w:rsidRDefault="00916E7F" w:rsidP="00916E7F">
            <w:pPr>
              <w:spacing w:before="0" w:beforeAutospacing="0" w:after="0" w:afterAutospacing="0"/>
              <w:rPr>
                <w:rFonts w:ascii="Cambria" w:eastAsia="Times New Roman" w:hAnsi="Cambria" w:cs="Times New Roman"/>
                <w:b/>
                <w:sz w:val="28"/>
                <w:szCs w:val="28"/>
                <w:lang w:val="ru-RU" w:eastAsia="ru-RU"/>
              </w:rPr>
            </w:pPr>
          </w:p>
        </w:tc>
        <w:tc>
          <w:tcPr>
            <w:tcW w:w="284" w:type="dxa"/>
          </w:tcPr>
          <w:p w:rsidR="00916E7F" w:rsidRPr="00916E7F" w:rsidRDefault="00916E7F" w:rsidP="00916E7F">
            <w:pPr>
              <w:spacing w:before="0" w:beforeAutospacing="0" w:after="0" w:afterAutospacing="0"/>
              <w:rPr>
                <w:rFonts w:ascii="Cambria" w:eastAsia="Times New Roman" w:hAnsi="Cambria" w:cs="Times New Roman"/>
                <w:b/>
                <w:sz w:val="28"/>
                <w:szCs w:val="28"/>
                <w:lang w:val="ru-RU" w:eastAsia="ru-RU"/>
              </w:rPr>
            </w:pPr>
          </w:p>
        </w:tc>
        <w:tc>
          <w:tcPr>
            <w:tcW w:w="283" w:type="dxa"/>
          </w:tcPr>
          <w:p w:rsidR="00916E7F" w:rsidRPr="00916E7F" w:rsidRDefault="00916E7F" w:rsidP="00916E7F">
            <w:pPr>
              <w:spacing w:before="0" w:beforeAutospacing="0" w:after="0" w:afterAutospacing="0"/>
              <w:rPr>
                <w:rFonts w:ascii="Cambria" w:eastAsia="Times New Roman" w:hAnsi="Cambria" w:cs="Times New Roman"/>
                <w:b/>
                <w:sz w:val="28"/>
                <w:szCs w:val="28"/>
                <w:lang w:val="ru-RU" w:eastAsia="ru-RU"/>
              </w:rPr>
            </w:pPr>
          </w:p>
        </w:tc>
        <w:tc>
          <w:tcPr>
            <w:tcW w:w="2552" w:type="dxa"/>
          </w:tcPr>
          <w:p w:rsidR="00916E7F" w:rsidRPr="00916E7F" w:rsidRDefault="00916E7F" w:rsidP="00916E7F">
            <w:pPr>
              <w:spacing w:before="0" w:beforeAutospacing="0" w:after="0" w:afterAutospacing="0"/>
              <w:jc w:val="center"/>
              <w:rPr>
                <w:rFonts w:ascii="Cambria" w:eastAsia="Times New Roman" w:hAnsi="Cambria" w:cs="Times New Roman"/>
                <w:b/>
                <w:sz w:val="24"/>
                <w:szCs w:val="24"/>
                <w:lang w:val="ru-RU" w:eastAsia="ru-RU"/>
              </w:rPr>
            </w:pPr>
            <w:r w:rsidRPr="00916E7F">
              <w:rPr>
                <w:rFonts w:ascii="Cambria" w:eastAsia="Times New Roman" w:hAnsi="Cambria" w:cs="Times New Roman"/>
                <w:b/>
                <w:sz w:val="24"/>
                <w:szCs w:val="24"/>
                <w:lang w:val="ru-RU" w:eastAsia="ru-RU"/>
              </w:rPr>
              <w:t>с. Петровское</w:t>
            </w:r>
          </w:p>
        </w:tc>
        <w:tc>
          <w:tcPr>
            <w:tcW w:w="567" w:type="dxa"/>
          </w:tcPr>
          <w:p w:rsidR="00916E7F" w:rsidRPr="00916E7F" w:rsidRDefault="00916E7F" w:rsidP="00916E7F">
            <w:pPr>
              <w:spacing w:before="0" w:beforeAutospacing="0" w:after="0" w:afterAutospacing="0"/>
              <w:jc w:val="right"/>
              <w:rPr>
                <w:rFonts w:ascii="Cambria" w:eastAsia="Times New Roman" w:hAnsi="Cambria" w:cs="Times New Roman"/>
                <w:b/>
                <w:sz w:val="28"/>
                <w:szCs w:val="28"/>
                <w:lang w:val="ru-RU" w:eastAsia="ru-RU"/>
              </w:rPr>
            </w:pPr>
          </w:p>
        </w:tc>
        <w:tc>
          <w:tcPr>
            <w:tcW w:w="283" w:type="dxa"/>
          </w:tcPr>
          <w:p w:rsidR="00916E7F" w:rsidRPr="00916E7F" w:rsidRDefault="00916E7F" w:rsidP="00916E7F">
            <w:pPr>
              <w:spacing w:before="0" w:beforeAutospacing="0" w:after="0" w:afterAutospacing="0"/>
              <w:jc w:val="right"/>
              <w:rPr>
                <w:rFonts w:ascii="Cambria" w:eastAsia="Times New Roman" w:hAnsi="Cambria" w:cs="Times New Roman"/>
                <w:b/>
                <w:sz w:val="30"/>
                <w:szCs w:val="30"/>
                <w:lang w:val="ru-RU" w:eastAsia="ru-RU"/>
              </w:rPr>
            </w:pPr>
          </w:p>
        </w:tc>
        <w:tc>
          <w:tcPr>
            <w:tcW w:w="426" w:type="dxa"/>
          </w:tcPr>
          <w:p w:rsidR="00916E7F" w:rsidRPr="00916E7F" w:rsidRDefault="00916E7F" w:rsidP="00916E7F">
            <w:pPr>
              <w:spacing w:before="0" w:beforeAutospacing="0" w:after="0" w:afterAutospacing="0"/>
              <w:jc w:val="right"/>
              <w:rPr>
                <w:rFonts w:ascii="Cambria" w:eastAsia="Times New Roman" w:hAnsi="Cambria" w:cs="Times New Roman"/>
                <w:b/>
                <w:sz w:val="30"/>
                <w:szCs w:val="30"/>
                <w:lang w:val="ru-RU" w:eastAsia="ru-RU"/>
              </w:rPr>
            </w:pPr>
          </w:p>
        </w:tc>
        <w:tc>
          <w:tcPr>
            <w:tcW w:w="306" w:type="dxa"/>
          </w:tcPr>
          <w:p w:rsidR="00916E7F" w:rsidRPr="00916E7F" w:rsidRDefault="00916E7F" w:rsidP="00916E7F">
            <w:pPr>
              <w:spacing w:before="0" w:beforeAutospacing="0" w:after="0" w:afterAutospacing="0"/>
              <w:jc w:val="right"/>
              <w:rPr>
                <w:rFonts w:ascii="Cambria" w:eastAsia="Times New Roman" w:hAnsi="Cambria" w:cs="Times New Roman"/>
                <w:b/>
                <w:sz w:val="30"/>
                <w:szCs w:val="30"/>
                <w:lang w:val="ru-RU" w:eastAsia="ru-RU"/>
              </w:rPr>
            </w:pPr>
          </w:p>
        </w:tc>
        <w:tc>
          <w:tcPr>
            <w:tcW w:w="969" w:type="dxa"/>
            <w:tcBorders>
              <w:bottom w:val="single" w:sz="4" w:space="0" w:color="auto"/>
            </w:tcBorders>
          </w:tcPr>
          <w:p w:rsidR="00916E7F" w:rsidRPr="00916E7F" w:rsidRDefault="007F51EF" w:rsidP="00916E7F">
            <w:pPr>
              <w:spacing w:before="0" w:beforeAutospacing="0" w:after="0" w:afterAutospacing="0"/>
              <w:jc w:val="right"/>
              <w:rPr>
                <w:rFonts w:ascii="Cambria" w:eastAsia="Times New Roman" w:hAnsi="Cambria" w:cs="Times New Roman"/>
                <w:b/>
                <w:sz w:val="30"/>
                <w:szCs w:val="30"/>
                <w:lang w:val="ru-RU" w:eastAsia="ru-RU"/>
              </w:rPr>
            </w:pPr>
            <w:r>
              <w:rPr>
                <w:rFonts w:ascii="Cambria" w:eastAsia="Times New Roman" w:hAnsi="Cambria" w:cs="Times New Roman"/>
                <w:b/>
                <w:sz w:val="30"/>
                <w:szCs w:val="30"/>
                <w:lang w:val="ru-RU" w:eastAsia="ru-RU"/>
              </w:rPr>
              <w:t>№1</w:t>
            </w:r>
          </w:p>
        </w:tc>
      </w:tr>
    </w:tbl>
    <w:p w:rsidR="00916E7F" w:rsidRPr="00916E7F" w:rsidRDefault="00916E7F" w:rsidP="00916E7F">
      <w:pPr>
        <w:spacing w:before="0" w:beforeAutospacing="0" w:after="0" w:afterAutospacing="0"/>
        <w:rPr>
          <w:rFonts w:ascii="Times New Roman" w:eastAsia="Times New Roman" w:hAnsi="Times New Roman" w:cs="Times New Roman"/>
          <w:sz w:val="24"/>
          <w:szCs w:val="24"/>
          <w:lang w:val="ru-RU" w:eastAsia="ru-RU"/>
        </w:rPr>
      </w:pPr>
    </w:p>
    <w:p w:rsidR="00916E7F" w:rsidRPr="00916E7F" w:rsidRDefault="00916E7F" w:rsidP="00916E7F">
      <w:pPr>
        <w:spacing w:before="0" w:beforeAutospacing="0" w:after="0" w:afterAutospacing="0"/>
        <w:rPr>
          <w:rFonts w:ascii="Times New Roman" w:eastAsia="Times New Roman" w:hAnsi="Times New Roman" w:cs="Times New Roman"/>
          <w:sz w:val="24"/>
          <w:szCs w:val="24"/>
          <w:lang w:val="ru-RU" w:eastAsia="ru-RU"/>
        </w:rPr>
      </w:pPr>
    </w:p>
    <w:p w:rsidR="00916E7F" w:rsidRPr="00916E7F" w:rsidRDefault="00916E7F" w:rsidP="00E32E43">
      <w:pPr>
        <w:jc w:val="center"/>
        <w:rPr>
          <w:lang w:val="ru-RU"/>
        </w:rPr>
      </w:pPr>
      <w:r w:rsidRPr="00916E7F">
        <w:rPr>
          <w:b/>
          <w:bCs/>
          <w:sz w:val="28"/>
          <w:szCs w:val="28"/>
          <w:lang w:val="ru-RU"/>
        </w:rPr>
        <w:t xml:space="preserve">Об утверждении Правил внутреннего трудового распорядка муниципального учреждения администрация </w:t>
      </w:r>
      <w:r>
        <w:rPr>
          <w:b/>
          <w:bCs/>
          <w:sz w:val="28"/>
          <w:szCs w:val="28"/>
          <w:lang w:val="ru-RU"/>
        </w:rPr>
        <w:t>Петровского</w:t>
      </w:r>
      <w:r w:rsidRPr="00916E7F">
        <w:rPr>
          <w:b/>
          <w:bCs/>
          <w:sz w:val="28"/>
          <w:szCs w:val="28"/>
          <w:lang w:val="ru-RU"/>
        </w:rPr>
        <w:t xml:space="preserve"> сельского поселения </w:t>
      </w:r>
      <w:proofErr w:type="spellStart"/>
      <w:r w:rsidRPr="00916E7F">
        <w:rPr>
          <w:b/>
          <w:bCs/>
          <w:sz w:val="28"/>
          <w:szCs w:val="28"/>
          <w:lang w:val="ru-RU"/>
        </w:rPr>
        <w:t>Уржумского</w:t>
      </w:r>
      <w:proofErr w:type="spellEnd"/>
      <w:r w:rsidRPr="00916E7F">
        <w:rPr>
          <w:b/>
          <w:bCs/>
          <w:sz w:val="28"/>
          <w:szCs w:val="28"/>
          <w:lang w:val="ru-RU"/>
        </w:rPr>
        <w:t xml:space="preserve"> района Кировской области</w:t>
      </w:r>
    </w:p>
    <w:p w:rsidR="00916E7F" w:rsidRPr="00916E7F" w:rsidRDefault="00916E7F" w:rsidP="00E32E43">
      <w:pPr>
        <w:jc w:val="center"/>
        <w:rPr>
          <w:b/>
          <w:sz w:val="28"/>
          <w:szCs w:val="28"/>
          <w:lang w:val="ru-RU"/>
        </w:rPr>
      </w:pPr>
    </w:p>
    <w:p w:rsidR="00916E7F" w:rsidRPr="00916E7F" w:rsidRDefault="00916E7F" w:rsidP="00E32E43">
      <w:pPr>
        <w:autoSpaceDE w:val="0"/>
        <w:spacing w:line="360" w:lineRule="auto"/>
        <w:rPr>
          <w:lang w:val="ru-RU"/>
        </w:rPr>
      </w:pPr>
      <w:r w:rsidRPr="00916E7F">
        <w:rPr>
          <w:sz w:val="28"/>
          <w:szCs w:val="28"/>
          <w:shd w:val="clear" w:color="auto" w:fill="FFFFFF"/>
          <w:lang w:val="ru-RU"/>
        </w:rPr>
        <w:t>В соответствии со статьей 74 Трудового кодекса РФ, Законом Кировской области от</w:t>
      </w:r>
      <w:r w:rsidRPr="006F5993">
        <w:rPr>
          <w:sz w:val="28"/>
          <w:szCs w:val="28"/>
          <w:shd w:val="clear" w:color="auto" w:fill="FFFFFF"/>
        </w:rPr>
        <w:t> </w:t>
      </w:r>
      <w:r w:rsidRPr="00916E7F">
        <w:rPr>
          <w:sz w:val="28"/>
          <w:szCs w:val="28"/>
          <w:shd w:val="clear" w:color="auto" w:fill="FFFFFF"/>
          <w:lang w:val="ru-RU"/>
        </w:rPr>
        <w:t>13.06.2017 №</w:t>
      </w:r>
      <w:r>
        <w:rPr>
          <w:sz w:val="28"/>
          <w:szCs w:val="28"/>
          <w:shd w:val="clear" w:color="auto" w:fill="FFFFFF"/>
        </w:rPr>
        <w:t> </w:t>
      </w:r>
      <w:r w:rsidRPr="00916E7F">
        <w:rPr>
          <w:sz w:val="28"/>
          <w:szCs w:val="28"/>
          <w:shd w:val="clear" w:color="auto" w:fill="FFFFFF"/>
          <w:lang w:val="ru-RU"/>
        </w:rPr>
        <w:t>88-ЗО «О</w:t>
      </w:r>
      <w:r w:rsidRPr="006F5993">
        <w:rPr>
          <w:sz w:val="28"/>
          <w:szCs w:val="28"/>
          <w:shd w:val="clear" w:color="auto" w:fill="FFFFFF"/>
        </w:rPr>
        <w:t> </w:t>
      </w:r>
      <w:r w:rsidRPr="00916E7F">
        <w:rPr>
          <w:sz w:val="28"/>
          <w:szCs w:val="28"/>
          <w:shd w:val="clear" w:color="auto" w:fill="FFFFFF"/>
          <w:lang w:val="ru-RU"/>
        </w:rPr>
        <w:t>внесении изменений в</w:t>
      </w:r>
      <w:r>
        <w:rPr>
          <w:sz w:val="28"/>
          <w:szCs w:val="28"/>
          <w:shd w:val="clear" w:color="auto" w:fill="FFFFFF"/>
        </w:rPr>
        <w:t> </w:t>
      </w:r>
      <w:r w:rsidRPr="00916E7F">
        <w:rPr>
          <w:sz w:val="28"/>
          <w:szCs w:val="28"/>
          <w:shd w:val="clear" w:color="auto" w:fill="FFFFFF"/>
          <w:lang w:val="ru-RU"/>
        </w:rPr>
        <w:t>Закон Кировской области «О</w:t>
      </w:r>
      <w:r w:rsidRPr="006F5993">
        <w:rPr>
          <w:sz w:val="28"/>
          <w:szCs w:val="28"/>
          <w:shd w:val="clear" w:color="auto" w:fill="FFFFFF"/>
        </w:rPr>
        <w:t> </w:t>
      </w:r>
      <w:r w:rsidRPr="00916E7F">
        <w:rPr>
          <w:sz w:val="28"/>
          <w:szCs w:val="28"/>
          <w:shd w:val="clear" w:color="auto" w:fill="FFFFFF"/>
          <w:lang w:val="ru-RU"/>
        </w:rPr>
        <w:t>муниципальной службе в</w:t>
      </w:r>
      <w:r>
        <w:rPr>
          <w:sz w:val="28"/>
          <w:szCs w:val="28"/>
          <w:shd w:val="clear" w:color="auto" w:fill="FFFFFF"/>
        </w:rPr>
        <w:t> </w:t>
      </w:r>
      <w:r w:rsidRPr="00916E7F">
        <w:rPr>
          <w:sz w:val="28"/>
          <w:szCs w:val="28"/>
          <w:shd w:val="clear" w:color="auto" w:fill="FFFFFF"/>
          <w:lang w:val="ru-RU"/>
        </w:rPr>
        <w:t>Кировской области», статьей 21 Закона Кировской области от 08.10.20017 № 171-ЗО «О муниципальной службе в Кировской области»</w:t>
      </w:r>
      <w:r w:rsidRPr="00916E7F">
        <w:rPr>
          <w:sz w:val="28"/>
          <w:szCs w:val="28"/>
          <w:lang w:val="ru-RU"/>
        </w:rPr>
        <w:t xml:space="preserve">, </w:t>
      </w:r>
      <w:r w:rsidRPr="00916E7F">
        <w:rPr>
          <w:lang w:val="ru-RU" w:bidi="en-US"/>
        </w:rPr>
        <w:t xml:space="preserve"> </w:t>
      </w:r>
      <w:r w:rsidRPr="00916E7F">
        <w:rPr>
          <w:sz w:val="28"/>
          <w:szCs w:val="28"/>
          <w:shd w:val="clear" w:color="auto" w:fill="FFFFFF"/>
          <w:lang w:val="ru-RU"/>
        </w:rPr>
        <w:t xml:space="preserve">администрация </w:t>
      </w:r>
      <w:r>
        <w:rPr>
          <w:sz w:val="28"/>
          <w:szCs w:val="28"/>
          <w:shd w:val="clear" w:color="auto" w:fill="FFFFFF"/>
          <w:lang w:val="ru-RU"/>
        </w:rPr>
        <w:t xml:space="preserve">Петровского </w:t>
      </w:r>
      <w:r w:rsidRPr="00916E7F">
        <w:rPr>
          <w:sz w:val="28"/>
          <w:szCs w:val="28"/>
          <w:shd w:val="clear" w:color="auto" w:fill="FFFFFF"/>
          <w:lang w:val="ru-RU"/>
        </w:rPr>
        <w:t>сельского поселения ПОСТАНОВЛЯЕТ:</w:t>
      </w:r>
    </w:p>
    <w:p w:rsidR="00916E7F" w:rsidRDefault="00916E7F" w:rsidP="00916E7F">
      <w:pPr>
        <w:pStyle w:val="a7"/>
        <w:widowControl w:val="0"/>
        <w:numPr>
          <w:ilvl w:val="0"/>
          <w:numId w:val="35"/>
        </w:numPr>
        <w:tabs>
          <w:tab w:val="left" w:pos="686"/>
        </w:tabs>
        <w:spacing w:line="360" w:lineRule="auto"/>
        <w:jc w:val="both"/>
        <w:rPr>
          <w:sz w:val="28"/>
          <w:szCs w:val="28"/>
        </w:rPr>
      </w:pPr>
      <w:r w:rsidRPr="00D0794F">
        <w:rPr>
          <w:sz w:val="28"/>
          <w:szCs w:val="28"/>
        </w:rPr>
        <w:t>Утвердить прилагаемые Правила вн</w:t>
      </w:r>
      <w:r>
        <w:rPr>
          <w:sz w:val="28"/>
          <w:szCs w:val="28"/>
        </w:rPr>
        <w:t>утреннего трудового распорядка а</w:t>
      </w:r>
      <w:r w:rsidRPr="00D0794F">
        <w:rPr>
          <w:sz w:val="28"/>
          <w:szCs w:val="28"/>
        </w:rPr>
        <w:t xml:space="preserve">дминистрации </w:t>
      </w:r>
      <w:r>
        <w:rPr>
          <w:sz w:val="28"/>
          <w:szCs w:val="28"/>
        </w:rPr>
        <w:t>Петровского</w:t>
      </w:r>
      <w:r w:rsidRPr="00D0794F">
        <w:rPr>
          <w:sz w:val="28"/>
          <w:szCs w:val="28"/>
        </w:rPr>
        <w:t xml:space="preserve"> сельского поселения </w:t>
      </w:r>
      <w:proofErr w:type="spellStart"/>
      <w:r w:rsidRPr="00D0794F">
        <w:rPr>
          <w:sz w:val="28"/>
          <w:szCs w:val="28"/>
        </w:rPr>
        <w:t>Уржумского</w:t>
      </w:r>
      <w:proofErr w:type="spellEnd"/>
      <w:r w:rsidRPr="00D0794F">
        <w:rPr>
          <w:sz w:val="28"/>
          <w:szCs w:val="28"/>
        </w:rPr>
        <w:t xml:space="preserve"> района Кировской области</w:t>
      </w:r>
      <w:r>
        <w:rPr>
          <w:sz w:val="28"/>
          <w:szCs w:val="28"/>
        </w:rPr>
        <w:t>.</w:t>
      </w:r>
    </w:p>
    <w:p w:rsidR="00916E7F" w:rsidRDefault="00916E7F" w:rsidP="00916E7F">
      <w:pPr>
        <w:pStyle w:val="a8"/>
        <w:numPr>
          <w:ilvl w:val="0"/>
          <w:numId w:val="35"/>
        </w:numPr>
        <w:tabs>
          <w:tab w:val="left" w:pos="709"/>
        </w:tabs>
        <w:rPr>
          <w:sz w:val="28"/>
          <w:szCs w:val="28"/>
        </w:rPr>
      </w:pPr>
      <w:r w:rsidRPr="000055BE">
        <w:rPr>
          <w:sz w:val="28"/>
          <w:szCs w:val="28"/>
        </w:rPr>
        <w:t>Настоящее постановление вступает в силу со дня его подписания.</w:t>
      </w:r>
    </w:p>
    <w:p w:rsidR="00916E7F" w:rsidRPr="00D034BA" w:rsidRDefault="00916E7F" w:rsidP="00916E7F">
      <w:pPr>
        <w:pStyle w:val="2"/>
        <w:numPr>
          <w:ilvl w:val="0"/>
          <w:numId w:val="35"/>
        </w:numPr>
        <w:tabs>
          <w:tab w:val="clear" w:pos="4549"/>
          <w:tab w:val="clear" w:pos="8220"/>
        </w:tabs>
        <w:rPr>
          <w:sz w:val="28"/>
          <w:szCs w:val="28"/>
        </w:rPr>
      </w:pPr>
      <w:r>
        <w:rPr>
          <w:sz w:val="28"/>
          <w:szCs w:val="28"/>
        </w:rPr>
        <w:t>Контроль за исполнением настоящего постановления оставляю за собой.</w:t>
      </w:r>
    </w:p>
    <w:tbl>
      <w:tblPr>
        <w:tblW w:w="9464" w:type="dxa"/>
        <w:tblLook w:val="00A0" w:firstRow="1" w:lastRow="0" w:firstColumn="1" w:lastColumn="0" w:noHBand="0" w:noVBand="0"/>
      </w:tblPr>
      <w:tblGrid>
        <w:gridCol w:w="5211"/>
        <w:gridCol w:w="4253"/>
      </w:tblGrid>
      <w:tr w:rsidR="00916E7F" w:rsidRPr="00916E7F" w:rsidTr="00E32E43">
        <w:tc>
          <w:tcPr>
            <w:tcW w:w="5211" w:type="dxa"/>
          </w:tcPr>
          <w:p w:rsidR="00916E7F" w:rsidRPr="00916E7F" w:rsidRDefault="00916E7F" w:rsidP="00916E7F">
            <w:pPr>
              <w:spacing w:before="0" w:beforeAutospacing="0" w:after="0" w:afterAutospacing="0" w:line="288" w:lineRule="auto"/>
              <w:jc w:val="both"/>
              <w:rPr>
                <w:rFonts w:ascii="Times New Roman" w:eastAsia="Times New Roman" w:hAnsi="Times New Roman" w:cs="Times New Roman"/>
                <w:sz w:val="28"/>
                <w:szCs w:val="28"/>
                <w:lang w:val="ru-RU" w:eastAsia="ru-RU"/>
              </w:rPr>
            </w:pPr>
            <w:r w:rsidRPr="00916E7F">
              <w:rPr>
                <w:rFonts w:ascii="Times New Roman" w:eastAsia="Times New Roman" w:hAnsi="Times New Roman" w:cs="Times New Roman"/>
                <w:sz w:val="28"/>
                <w:szCs w:val="28"/>
                <w:lang w:val="ru-RU" w:eastAsia="ru-RU"/>
              </w:rPr>
              <w:t xml:space="preserve">Глава администрации </w:t>
            </w:r>
          </w:p>
          <w:p w:rsidR="00916E7F" w:rsidRPr="00916E7F" w:rsidRDefault="00916E7F" w:rsidP="00916E7F">
            <w:pPr>
              <w:spacing w:before="0" w:beforeAutospacing="0" w:after="0" w:afterAutospacing="0" w:line="288" w:lineRule="auto"/>
              <w:jc w:val="both"/>
              <w:rPr>
                <w:rFonts w:ascii="Times New Roman" w:eastAsia="Times New Roman" w:hAnsi="Times New Roman" w:cs="Times New Roman"/>
                <w:sz w:val="28"/>
                <w:szCs w:val="28"/>
                <w:lang w:val="ru-RU" w:eastAsia="ru-RU"/>
              </w:rPr>
            </w:pPr>
            <w:r w:rsidRPr="00916E7F">
              <w:rPr>
                <w:rFonts w:ascii="Times New Roman" w:eastAsia="Times New Roman" w:hAnsi="Times New Roman" w:cs="Times New Roman"/>
                <w:sz w:val="28"/>
                <w:szCs w:val="28"/>
                <w:lang w:val="ru-RU" w:eastAsia="ru-RU"/>
              </w:rPr>
              <w:t xml:space="preserve">Петровского сельского поселения                                          </w:t>
            </w:r>
          </w:p>
        </w:tc>
        <w:tc>
          <w:tcPr>
            <w:tcW w:w="4253" w:type="dxa"/>
          </w:tcPr>
          <w:p w:rsidR="00916E7F" w:rsidRPr="00916E7F" w:rsidRDefault="00916E7F" w:rsidP="00916E7F">
            <w:pPr>
              <w:spacing w:before="0" w:beforeAutospacing="0" w:after="0" w:afterAutospacing="0" w:line="288" w:lineRule="auto"/>
              <w:jc w:val="both"/>
              <w:rPr>
                <w:rFonts w:ascii="Times New Roman" w:eastAsia="Times New Roman" w:hAnsi="Times New Roman" w:cs="Times New Roman"/>
                <w:sz w:val="28"/>
                <w:szCs w:val="28"/>
                <w:lang w:val="ru-RU" w:eastAsia="ru-RU"/>
              </w:rPr>
            </w:pPr>
            <w:r w:rsidRPr="00916E7F">
              <w:rPr>
                <w:rFonts w:ascii="Times New Roman" w:eastAsia="Times New Roman" w:hAnsi="Times New Roman" w:cs="Times New Roman"/>
                <w:sz w:val="28"/>
                <w:szCs w:val="28"/>
                <w:lang w:val="ru-RU" w:eastAsia="ru-RU"/>
              </w:rPr>
              <w:t xml:space="preserve">                 </w:t>
            </w:r>
          </w:p>
          <w:p w:rsidR="00916E7F" w:rsidRPr="00916E7F" w:rsidRDefault="00916E7F" w:rsidP="00916E7F">
            <w:pPr>
              <w:tabs>
                <w:tab w:val="left" w:pos="1155"/>
              </w:tabs>
              <w:spacing w:before="0" w:beforeAutospacing="0" w:after="0" w:afterAutospacing="0" w:line="288" w:lineRule="auto"/>
              <w:jc w:val="both"/>
              <w:rPr>
                <w:rFonts w:ascii="Times New Roman" w:eastAsia="Times New Roman" w:hAnsi="Times New Roman" w:cs="Times New Roman"/>
                <w:sz w:val="28"/>
                <w:szCs w:val="28"/>
                <w:lang w:val="ru-RU" w:eastAsia="ru-RU"/>
              </w:rPr>
            </w:pPr>
            <w:r w:rsidRPr="00916E7F">
              <w:rPr>
                <w:rFonts w:ascii="Times New Roman" w:eastAsia="Times New Roman" w:hAnsi="Times New Roman" w:cs="Times New Roman"/>
                <w:sz w:val="28"/>
                <w:szCs w:val="28"/>
                <w:lang w:val="ru-RU" w:eastAsia="ru-RU"/>
              </w:rPr>
              <w:tab/>
              <w:t xml:space="preserve">Н.Г. </w:t>
            </w:r>
            <w:proofErr w:type="spellStart"/>
            <w:r w:rsidRPr="00916E7F">
              <w:rPr>
                <w:rFonts w:ascii="Times New Roman" w:eastAsia="Times New Roman" w:hAnsi="Times New Roman" w:cs="Times New Roman"/>
                <w:sz w:val="28"/>
                <w:szCs w:val="28"/>
                <w:lang w:val="ru-RU" w:eastAsia="ru-RU"/>
              </w:rPr>
              <w:t>Русанов</w:t>
            </w:r>
            <w:proofErr w:type="spellEnd"/>
          </w:p>
        </w:tc>
      </w:tr>
    </w:tbl>
    <w:p w:rsidR="00916E7F" w:rsidRDefault="00916E7F"/>
    <w:p w:rsidR="00916E7F" w:rsidRDefault="00916E7F"/>
    <w:p w:rsidR="00916E7F" w:rsidRDefault="00916E7F"/>
    <w:p w:rsidR="00916E7F" w:rsidRDefault="00916E7F"/>
    <w:tbl>
      <w:tblPr>
        <w:tblW w:w="0" w:type="auto"/>
        <w:jc w:val="right"/>
        <w:tblCellMar>
          <w:top w:w="15" w:type="dxa"/>
          <w:left w:w="15" w:type="dxa"/>
          <w:bottom w:w="15" w:type="dxa"/>
          <w:right w:w="15" w:type="dxa"/>
        </w:tblCellMar>
        <w:tblLook w:val="0600" w:firstRow="0" w:lastRow="0" w:firstColumn="0" w:lastColumn="0" w:noHBand="1" w:noVBand="1"/>
      </w:tblPr>
      <w:tblGrid>
        <w:gridCol w:w="170"/>
        <w:gridCol w:w="2580"/>
      </w:tblGrid>
      <w:tr w:rsidR="00166BFE" w:rsidRPr="007F51EF" w:rsidTr="00ED0B54">
        <w:trPr>
          <w:jc w:val="right"/>
        </w:trPr>
        <w:tc>
          <w:tcPr>
            <w:tcW w:w="0" w:type="auto"/>
            <w:gridSpan w:val="2"/>
            <w:tcMar>
              <w:top w:w="75" w:type="dxa"/>
              <w:left w:w="75" w:type="dxa"/>
              <w:bottom w:w="75" w:type="dxa"/>
              <w:right w:w="75" w:type="dxa"/>
            </w:tcMar>
          </w:tcPr>
          <w:p w:rsidR="000C04A3" w:rsidRDefault="006D7310" w:rsidP="00255D54">
            <w:pPr>
              <w:spacing w:before="0" w:beforeAutospacing="0" w:after="0" w:afterAutospacing="0"/>
              <w:jc w:val="right"/>
              <w:rPr>
                <w:rFonts w:hAnsi="Times New Roman" w:cs="Times New Roman"/>
                <w:color w:val="000000"/>
                <w:sz w:val="24"/>
                <w:szCs w:val="24"/>
                <w:lang w:val="ru-RU"/>
              </w:rPr>
            </w:pPr>
            <w:r w:rsidRPr="0079721F">
              <w:rPr>
                <w:rFonts w:hAnsi="Times New Roman" w:cs="Times New Roman"/>
                <w:color w:val="000000"/>
                <w:sz w:val="24"/>
                <w:szCs w:val="24"/>
                <w:lang w:val="ru-RU"/>
              </w:rPr>
              <w:lastRenderedPageBreak/>
              <w:t>УТВЕРЖДАЮ</w:t>
            </w:r>
            <w:r w:rsidRPr="0079721F">
              <w:rPr>
                <w:lang w:val="ru-RU"/>
              </w:rPr>
              <w:br/>
            </w:r>
            <w:r w:rsidR="0079721F">
              <w:rPr>
                <w:rFonts w:hAnsi="Times New Roman" w:cs="Times New Roman"/>
                <w:color w:val="000000"/>
                <w:sz w:val="24"/>
                <w:szCs w:val="24"/>
                <w:lang w:val="ru-RU"/>
              </w:rPr>
              <w:t>Глава</w:t>
            </w:r>
            <w:r w:rsidR="000C04A3">
              <w:rPr>
                <w:rFonts w:hAnsi="Times New Roman" w:cs="Times New Roman"/>
                <w:color w:val="000000"/>
                <w:sz w:val="24"/>
                <w:szCs w:val="24"/>
                <w:lang w:val="ru-RU"/>
              </w:rPr>
              <w:t xml:space="preserve"> администрации </w:t>
            </w:r>
          </w:p>
          <w:p w:rsidR="00166BFE" w:rsidRDefault="0079721F" w:rsidP="00255D54">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r w:rsidR="000C04A3">
              <w:rPr>
                <w:rFonts w:hAnsi="Times New Roman" w:cs="Times New Roman"/>
                <w:color w:val="000000"/>
                <w:sz w:val="24"/>
                <w:szCs w:val="24"/>
                <w:lang w:val="ru-RU"/>
              </w:rPr>
              <w:t>Петровского</w:t>
            </w:r>
            <w:r>
              <w:rPr>
                <w:rFonts w:hAnsi="Times New Roman" w:cs="Times New Roman"/>
                <w:color w:val="000000"/>
                <w:sz w:val="24"/>
                <w:szCs w:val="24"/>
                <w:lang w:val="ru-RU"/>
              </w:rPr>
              <w:t xml:space="preserve"> </w:t>
            </w:r>
          </w:p>
          <w:p w:rsidR="0079721F" w:rsidRPr="0079721F" w:rsidRDefault="0079721F" w:rsidP="00255D54">
            <w:pPr>
              <w:spacing w:before="0" w:beforeAutospacing="0" w:after="0" w:afterAutospacing="0"/>
              <w:jc w:val="right"/>
              <w:rPr>
                <w:lang w:val="ru-RU"/>
              </w:rPr>
            </w:pPr>
            <w:r>
              <w:rPr>
                <w:rFonts w:hAnsi="Times New Roman" w:cs="Times New Roman"/>
                <w:color w:val="000000"/>
                <w:sz w:val="24"/>
                <w:szCs w:val="24"/>
                <w:lang w:val="ru-RU"/>
              </w:rPr>
              <w:t>сельского поселения</w:t>
            </w:r>
          </w:p>
        </w:tc>
      </w:tr>
      <w:tr w:rsidR="00166BFE" w:rsidRPr="007F51EF" w:rsidTr="00255D54">
        <w:trPr>
          <w:jc w:val="right"/>
        </w:trPr>
        <w:tc>
          <w:tcPr>
            <w:tcW w:w="170"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66BFE" w:rsidRPr="0079721F" w:rsidRDefault="00166BFE" w:rsidP="00255D54">
            <w:pPr>
              <w:spacing w:before="0" w:beforeAutospacing="0" w:after="0" w:afterAutospacing="0"/>
              <w:ind w:left="75" w:right="75"/>
              <w:jc w:val="right"/>
              <w:rPr>
                <w:rFonts w:hAnsi="Times New Roman" w:cs="Times New Roman"/>
                <w:color w:val="000000"/>
                <w:sz w:val="24"/>
                <w:szCs w:val="24"/>
                <w:lang w:val="ru-RU"/>
              </w:rPr>
            </w:pPr>
          </w:p>
        </w:tc>
        <w:tc>
          <w:tcPr>
            <w:tcW w:w="2580" w:type="dxa"/>
            <w:tcMar>
              <w:top w:w="75" w:type="dxa"/>
              <w:left w:w="75" w:type="dxa"/>
              <w:bottom w:w="75" w:type="dxa"/>
              <w:right w:w="75" w:type="dxa"/>
            </w:tcMar>
          </w:tcPr>
          <w:p w:rsidR="00255D54" w:rsidRDefault="000C04A3" w:rsidP="00255D54">
            <w:pPr>
              <w:jc w:val="right"/>
              <w:rPr>
                <w:rFonts w:hAnsi="Times New Roman" w:cs="Times New Roman"/>
                <w:color w:val="000000"/>
                <w:sz w:val="24"/>
                <w:szCs w:val="24"/>
                <w:lang w:val="ru-RU"/>
              </w:rPr>
            </w:pPr>
            <w:r>
              <w:rPr>
                <w:rFonts w:hAnsi="Times New Roman" w:cs="Times New Roman"/>
                <w:color w:val="000000"/>
                <w:sz w:val="24"/>
                <w:szCs w:val="24"/>
                <w:lang w:val="ru-RU"/>
              </w:rPr>
              <w:t xml:space="preserve">Н.Г. </w:t>
            </w:r>
            <w:proofErr w:type="spellStart"/>
            <w:r>
              <w:rPr>
                <w:rFonts w:hAnsi="Times New Roman" w:cs="Times New Roman"/>
                <w:color w:val="000000"/>
                <w:sz w:val="24"/>
                <w:szCs w:val="24"/>
                <w:lang w:val="ru-RU"/>
              </w:rPr>
              <w:t>Русанов</w:t>
            </w:r>
            <w:proofErr w:type="spellEnd"/>
          </w:p>
          <w:p w:rsidR="00255D54" w:rsidRPr="000C04A3" w:rsidRDefault="000C04A3" w:rsidP="00255D54">
            <w:pPr>
              <w:jc w:val="right"/>
              <w:rPr>
                <w:rFonts w:hAnsi="Times New Roman" w:cs="Times New Roman"/>
                <w:color w:val="000000"/>
                <w:sz w:val="24"/>
                <w:szCs w:val="24"/>
                <w:u w:val="single"/>
                <w:lang w:val="ru-RU"/>
              </w:rPr>
            </w:pPr>
            <w:r w:rsidRPr="000C04A3">
              <w:rPr>
                <w:rFonts w:hAnsi="Times New Roman" w:cs="Times New Roman"/>
                <w:color w:val="000000"/>
                <w:sz w:val="24"/>
                <w:szCs w:val="24"/>
                <w:u w:val="single"/>
                <w:lang w:val="ru-RU"/>
              </w:rPr>
              <w:t>№</w:t>
            </w:r>
            <w:r w:rsidR="007F51EF">
              <w:rPr>
                <w:rFonts w:hAnsi="Times New Roman" w:cs="Times New Roman"/>
                <w:color w:val="000000"/>
                <w:sz w:val="24"/>
                <w:szCs w:val="24"/>
                <w:u w:val="single"/>
                <w:lang w:val="ru-RU"/>
              </w:rPr>
              <w:t>1</w:t>
            </w:r>
            <w:r w:rsidRPr="000C04A3">
              <w:rPr>
                <w:rFonts w:hAnsi="Times New Roman" w:cs="Times New Roman"/>
                <w:color w:val="000000"/>
                <w:sz w:val="24"/>
                <w:szCs w:val="24"/>
                <w:u w:val="single"/>
                <w:lang w:val="ru-RU"/>
              </w:rPr>
              <w:t xml:space="preserve"> от </w:t>
            </w:r>
            <w:r w:rsidR="007F51EF">
              <w:rPr>
                <w:rFonts w:hAnsi="Times New Roman" w:cs="Times New Roman"/>
                <w:color w:val="000000"/>
                <w:sz w:val="24"/>
                <w:szCs w:val="24"/>
                <w:u w:val="single"/>
                <w:lang w:val="ru-RU"/>
              </w:rPr>
              <w:t>15.03.2022</w:t>
            </w:r>
            <w:bookmarkStart w:id="0" w:name="_GoBack"/>
            <w:bookmarkEnd w:id="0"/>
            <w:r w:rsidR="00255D54" w:rsidRPr="000C04A3">
              <w:rPr>
                <w:rFonts w:hAnsi="Times New Roman" w:cs="Times New Roman"/>
                <w:color w:val="000000"/>
                <w:sz w:val="24"/>
                <w:szCs w:val="24"/>
                <w:u w:val="single"/>
                <w:lang w:val="ru-RU"/>
              </w:rPr>
              <w:t xml:space="preserve"> года</w:t>
            </w:r>
          </w:p>
        </w:tc>
      </w:tr>
      <w:tr w:rsidR="00166BFE" w:rsidRPr="007F51EF" w:rsidTr="00255D54">
        <w:trPr>
          <w:jc w:val="right"/>
        </w:trPr>
        <w:tc>
          <w:tcPr>
            <w:tcW w:w="170"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166BFE" w:rsidRPr="000C04A3" w:rsidRDefault="00166BFE" w:rsidP="00255D54">
            <w:pPr>
              <w:spacing w:before="0" w:beforeAutospacing="0" w:after="0" w:afterAutospacing="0"/>
              <w:jc w:val="right"/>
              <w:rPr>
                <w:lang w:val="ru-RU"/>
              </w:rPr>
            </w:pPr>
          </w:p>
        </w:tc>
        <w:tc>
          <w:tcPr>
            <w:tcW w:w="2580" w:type="dxa"/>
            <w:tcMar>
              <w:top w:w="75" w:type="dxa"/>
              <w:left w:w="75" w:type="dxa"/>
              <w:bottom w:w="75" w:type="dxa"/>
              <w:right w:w="75" w:type="dxa"/>
            </w:tcMar>
          </w:tcPr>
          <w:p w:rsidR="00166BFE" w:rsidRPr="000C04A3" w:rsidRDefault="00166BFE" w:rsidP="000C04A3">
            <w:pPr>
              <w:ind w:right="75"/>
              <w:rPr>
                <w:rFonts w:hAnsi="Times New Roman" w:cs="Times New Roman"/>
                <w:color w:val="000000"/>
                <w:sz w:val="24"/>
                <w:szCs w:val="24"/>
                <w:lang w:val="ru-RU"/>
              </w:rPr>
            </w:pPr>
          </w:p>
        </w:tc>
      </w:tr>
    </w:tbl>
    <w:p w:rsidR="000A2564" w:rsidRPr="000C04A3" w:rsidRDefault="000A2564" w:rsidP="000A2564">
      <w:pPr>
        <w:spacing w:before="0" w:beforeAutospacing="0" w:after="0" w:afterAutospacing="0"/>
        <w:jc w:val="center"/>
        <w:rPr>
          <w:b/>
          <w:lang w:val="ru-RU"/>
        </w:rPr>
      </w:pPr>
      <w:r w:rsidRPr="000C04A3">
        <w:rPr>
          <w:b/>
          <w:lang w:val="ru-RU"/>
        </w:rPr>
        <w:t>ПРАВИЛА ВНУТРЕННЕГО ТРУДОВОГО РАСПОРЯДКА</w:t>
      </w:r>
    </w:p>
    <w:p w:rsidR="00166BFE" w:rsidRPr="000C04A3" w:rsidRDefault="000A2564" w:rsidP="000C04A3">
      <w:pPr>
        <w:spacing w:before="0" w:beforeAutospacing="0" w:after="0" w:afterAutospacing="0"/>
        <w:jc w:val="center"/>
        <w:rPr>
          <w:b/>
          <w:lang w:val="ru-RU"/>
        </w:rPr>
      </w:pPr>
      <w:r w:rsidRPr="000A2564">
        <w:rPr>
          <w:b/>
          <w:lang w:val="ru-RU"/>
        </w:rPr>
        <w:t xml:space="preserve">АДМИНИСТРАЦИИ </w:t>
      </w:r>
      <w:r w:rsidR="000C04A3">
        <w:rPr>
          <w:b/>
          <w:lang w:val="ru-RU"/>
        </w:rPr>
        <w:t>ПЕТРОВСКОГО</w:t>
      </w:r>
      <w:r w:rsidRPr="000A2564">
        <w:rPr>
          <w:b/>
          <w:lang w:val="ru-RU"/>
        </w:rPr>
        <w:t xml:space="preserve"> СЕЛЬСКОГО ПОСЕЛЕНИЯ УРЖУМСКОГО РАЙОНА КИРОВСКОЙ ОБЛАСТИ</w:t>
      </w:r>
      <w:r w:rsidR="006D7310" w:rsidRPr="00255D54">
        <w:rPr>
          <w:lang w:val="ru-RU"/>
        </w:rPr>
        <w:br/>
      </w:r>
    </w:p>
    <w:p w:rsidR="00166BFE" w:rsidRPr="00255D54" w:rsidRDefault="006D7310">
      <w:pPr>
        <w:jc w:val="center"/>
        <w:rPr>
          <w:rFonts w:hAnsi="Times New Roman" w:cs="Times New Roman"/>
          <w:color w:val="000000"/>
          <w:sz w:val="24"/>
          <w:szCs w:val="24"/>
          <w:lang w:val="ru-RU"/>
        </w:rPr>
      </w:pPr>
      <w:r w:rsidRPr="00255D54">
        <w:rPr>
          <w:rFonts w:hAnsi="Times New Roman" w:cs="Times New Roman"/>
          <w:b/>
          <w:bCs/>
          <w:color w:val="000000"/>
          <w:sz w:val="24"/>
          <w:szCs w:val="24"/>
          <w:lang w:val="ru-RU"/>
        </w:rPr>
        <w:t>1. Общие положения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1.1. Настоящие Правила внутреннего трудового распорядка </w:t>
      </w:r>
      <w:r w:rsidR="0079721F"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79721F"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 xml:space="preserve"> (далее – Правила) разработаны в соответствии с Конституцией, Трудовым кодексом и иными нормативно-правовыми актами, действующими на территории России.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1.3. Цель настоящих Правил –</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укрепление трудовой дисциплины, обеспечение соблюдения требований законодательства и рационального использования рабочего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времени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1.4. Настоящие Правила являются обязательными для всех работников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 С настоящими Правилами должны быть ознакомлены все работники организации, включая принимаемых на работу.</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1.5.</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Настоящие Правила и изменения к ним</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утверждаются </w:t>
      </w:r>
      <w:r w:rsidR="00BE4628" w:rsidRPr="000108D6">
        <w:rPr>
          <w:rFonts w:ascii="Times New Roman" w:hAnsi="Times New Roman" w:cs="Times New Roman"/>
          <w:color w:val="000000"/>
          <w:sz w:val="24"/>
          <w:szCs w:val="24"/>
          <w:lang w:val="ru-RU"/>
        </w:rPr>
        <w:t>главой</w:t>
      </w:r>
      <w:r w:rsidRPr="000108D6">
        <w:rPr>
          <w:rFonts w:ascii="Times New Roman" w:hAnsi="Times New Roman" w:cs="Times New Roman"/>
          <w:color w:val="000000"/>
          <w:sz w:val="24"/>
          <w:szCs w:val="24"/>
          <w:lang w:val="ru-RU"/>
        </w:rPr>
        <w:t xml:space="preserve"> </w:t>
      </w:r>
      <w:r w:rsidR="00BE4628" w:rsidRPr="000108D6">
        <w:rPr>
          <w:rFonts w:ascii="Times New Roman" w:hAnsi="Times New Roman" w:cs="Times New Roman"/>
          <w:color w:val="000000"/>
          <w:sz w:val="24"/>
          <w:szCs w:val="24"/>
          <w:lang w:val="ru-RU"/>
        </w:rPr>
        <w:t xml:space="preserve">администрации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w:t>
      </w:r>
    </w:p>
    <w:p w:rsidR="00166BFE" w:rsidRDefault="006D7310" w:rsidP="000108D6">
      <w:pPr>
        <w:spacing w:before="0" w:beforeAutospacing="0" w:after="0" w:afterAutospacing="0"/>
        <w:jc w:val="both"/>
        <w:rPr>
          <w:rFonts w:ascii="Times New Roman" w:hAnsi="Times New Roman" w:cs="Times New Roman"/>
          <w:color w:val="000000"/>
          <w:sz w:val="24"/>
          <w:szCs w:val="24"/>
          <w:lang w:val="ru-RU"/>
        </w:rPr>
      </w:pPr>
      <w:r w:rsidRPr="00255D54">
        <w:rPr>
          <w:rFonts w:ascii="Times New Roman" w:hAnsi="Times New Roman" w:cs="Times New Roman"/>
          <w:color w:val="000000"/>
          <w:sz w:val="24"/>
          <w:szCs w:val="24"/>
          <w:lang w:val="ru-RU"/>
        </w:rPr>
        <w:t>1.6. Настоящие Правила действуют</w:t>
      </w:r>
      <w:r w:rsidRPr="00255D54">
        <w:rPr>
          <w:rFonts w:ascii="Times New Roman" w:hAnsi="Times New Roman" w:cs="Times New Roman"/>
          <w:color w:val="000000"/>
          <w:sz w:val="24"/>
          <w:szCs w:val="24"/>
        </w:rPr>
        <w:t> </w:t>
      </w:r>
      <w:r w:rsidRPr="00255D54">
        <w:rPr>
          <w:rFonts w:ascii="Times New Roman" w:hAnsi="Times New Roman" w:cs="Times New Roman"/>
          <w:color w:val="000000"/>
          <w:sz w:val="24"/>
          <w:szCs w:val="24"/>
          <w:lang w:val="ru-RU"/>
        </w:rPr>
        <w:t>бессрочно до принятия новых Правил.</w:t>
      </w:r>
    </w:p>
    <w:p w:rsidR="000108D6" w:rsidRPr="000108D6" w:rsidRDefault="000108D6" w:rsidP="000108D6">
      <w:pPr>
        <w:spacing w:before="0" w:beforeAutospacing="0" w:after="0" w:afterAutospacing="0"/>
        <w:jc w:val="both"/>
        <w:rPr>
          <w:rFonts w:ascii="Times New Roman" w:hAnsi="Times New Roman" w:cs="Times New Roman"/>
          <w:color w:val="000000"/>
          <w:sz w:val="24"/>
          <w:szCs w:val="24"/>
          <w:lang w:val="ru-RU"/>
        </w:rPr>
      </w:pP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2. Порядок приема, перевода</w:t>
      </w:r>
      <w:r w:rsidRPr="000108D6">
        <w:rPr>
          <w:rFonts w:ascii="Times New Roman" w:hAnsi="Times New Roman" w:cs="Times New Roman"/>
          <w:b/>
          <w:bCs/>
          <w:color w:val="000000"/>
          <w:sz w:val="24"/>
          <w:szCs w:val="24"/>
        </w:rPr>
        <w:t> </w:t>
      </w:r>
      <w:r w:rsidRPr="000108D6">
        <w:rPr>
          <w:rFonts w:ascii="Times New Roman" w:hAnsi="Times New Roman" w:cs="Times New Roman"/>
          <w:b/>
          <w:bCs/>
          <w:color w:val="000000"/>
          <w:sz w:val="24"/>
          <w:szCs w:val="24"/>
          <w:lang w:val="ru-RU"/>
        </w:rPr>
        <w:t>и увольнения работников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2.2. При заключении трудового договора претендент на работу обязан предъявить работодателю следующие документы:</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паспорт или иной документ, удостоверяющий личность;</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трудовую книжку 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(или) сведения 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трудовой деятельности, за исключением случаев, если трудовой договор заключается впервые;</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справку о наличии (отсутствии) судимости и (или) факта уголовного преследования либо о его прекращении по реабилитирующим основаниям, </w:t>
      </w:r>
      <w:r w:rsidRPr="000108D6">
        <w:rPr>
          <w:rFonts w:ascii="Times New Roman" w:hAnsi="Times New Roman" w:cs="Times New Roman"/>
          <w:color w:val="000000"/>
          <w:sz w:val="24"/>
          <w:szCs w:val="24"/>
          <w:lang w:val="ru-RU"/>
        </w:rPr>
        <w:lastRenderedPageBreak/>
        <w:t>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справку о наличии (отсутствии) административного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наказания</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за потребление наркотических средств или психотропных веществ без назначения врача, если лицо поступает на работу,</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166BFE" w:rsidRPr="000108D6" w:rsidRDefault="006D7310" w:rsidP="000108D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166BFE" w:rsidRDefault="006D7310" w:rsidP="000108D6">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другие документы с учетом специфики работы, если это предусмотрено Трудовым кодексом, иными нормативно-правовыми актами.</w:t>
      </w:r>
    </w:p>
    <w:p w:rsidR="00435BDE" w:rsidRDefault="00435BDE" w:rsidP="00435BDE">
      <w:pPr>
        <w:spacing w:before="0" w:beforeAutospacing="0" w:after="0" w:afterAutospacing="0"/>
        <w:ind w:right="18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roofErr w:type="gramStart"/>
      <w:r>
        <w:rPr>
          <w:rFonts w:ascii="Times New Roman" w:hAnsi="Times New Roman" w:cs="Times New Roman"/>
          <w:color w:val="000000"/>
          <w:sz w:val="24"/>
          <w:szCs w:val="24"/>
          <w:lang w:val="ru-RU"/>
        </w:rPr>
        <w:t>1.Лица</w:t>
      </w:r>
      <w:proofErr w:type="gramEnd"/>
      <w:r>
        <w:rPr>
          <w:rFonts w:ascii="Times New Roman" w:hAnsi="Times New Roman" w:cs="Times New Roman"/>
          <w:color w:val="000000"/>
          <w:sz w:val="24"/>
          <w:szCs w:val="24"/>
          <w:lang w:val="ru-RU"/>
        </w:rPr>
        <w:t xml:space="preserve">,принимаемые, на муниципальную службу, </w:t>
      </w:r>
      <w:r w:rsidR="000A2564">
        <w:rPr>
          <w:rFonts w:ascii="Times New Roman" w:hAnsi="Times New Roman" w:cs="Times New Roman"/>
          <w:color w:val="000000"/>
          <w:sz w:val="24"/>
          <w:szCs w:val="24"/>
          <w:lang w:val="ru-RU"/>
        </w:rPr>
        <w:t>дополнительно предоставляют:</w:t>
      </w:r>
    </w:p>
    <w:p w:rsidR="000A2564" w:rsidRDefault="000A2564" w:rsidP="000A2564">
      <w:pPr>
        <w:pStyle w:val="formattext"/>
        <w:numPr>
          <w:ilvl w:val="0"/>
          <w:numId w:val="33"/>
        </w:numPr>
        <w:shd w:val="clear" w:color="auto" w:fill="FFFFFF"/>
        <w:spacing w:before="0" w:beforeAutospacing="0" w:after="0" w:afterAutospacing="0"/>
        <w:ind w:left="426" w:firstLine="0"/>
        <w:jc w:val="both"/>
        <w:textAlignment w:val="baseline"/>
        <w:rPr>
          <w:color w:val="444444"/>
        </w:rPr>
      </w:pPr>
      <w:r w:rsidRPr="000A2564">
        <w:rPr>
          <w:color w:val="444444"/>
        </w:rPr>
        <w:t>заявление с просьбой о поступлении на муниципальную службу и замещении должности муниципальной службы;</w:t>
      </w:r>
    </w:p>
    <w:p w:rsidR="000A2564" w:rsidRPr="000A2564" w:rsidRDefault="000A2564" w:rsidP="000A2564">
      <w:pPr>
        <w:pStyle w:val="formattext"/>
        <w:numPr>
          <w:ilvl w:val="0"/>
          <w:numId w:val="33"/>
        </w:numPr>
        <w:shd w:val="clear" w:color="auto" w:fill="FFFFFF"/>
        <w:spacing w:before="0" w:beforeAutospacing="0" w:after="0" w:afterAutospacing="0"/>
        <w:ind w:left="426" w:firstLine="0"/>
        <w:jc w:val="both"/>
        <w:textAlignment w:val="baseline"/>
        <w:rPr>
          <w:color w:val="444444"/>
        </w:rPr>
      </w:pPr>
      <w:r w:rsidRPr="000A2564">
        <w:rPr>
          <w:color w:val="444444"/>
        </w:rPr>
        <w:t xml:space="preserve">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A2564" w:rsidRPr="000A2564" w:rsidRDefault="000A2564" w:rsidP="000A2564">
      <w:pPr>
        <w:pStyle w:val="formattext"/>
        <w:numPr>
          <w:ilvl w:val="0"/>
          <w:numId w:val="33"/>
        </w:numPr>
        <w:shd w:val="clear" w:color="auto" w:fill="FFFFFF"/>
        <w:spacing w:before="0" w:beforeAutospacing="0" w:after="0" w:afterAutospacing="0"/>
        <w:ind w:left="426" w:firstLine="0"/>
        <w:jc w:val="both"/>
        <w:textAlignment w:val="baseline"/>
        <w:rPr>
          <w:color w:val="444444"/>
        </w:rPr>
      </w:pPr>
      <w:r w:rsidRPr="000A2564">
        <w:rPr>
          <w:color w:val="444444"/>
        </w:rPr>
        <w:t>свидетельство о постановке физического лица на учет в налоговом органе по месту жительства на территории Российской Федерации;</w:t>
      </w:r>
    </w:p>
    <w:p w:rsidR="000A2564" w:rsidRPr="000A2564" w:rsidRDefault="000A2564" w:rsidP="000A2564">
      <w:pPr>
        <w:pStyle w:val="formattext"/>
        <w:numPr>
          <w:ilvl w:val="0"/>
          <w:numId w:val="33"/>
        </w:numPr>
        <w:shd w:val="clear" w:color="auto" w:fill="FFFFFF"/>
        <w:spacing w:before="0" w:beforeAutospacing="0" w:after="0" w:afterAutospacing="0"/>
        <w:ind w:left="426" w:firstLine="0"/>
        <w:jc w:val="both"/>
        <w:textAlignment w:val="baseline"/>
        <w:rPr>
          <w:color w:val="444444"/>
        </w:rPr>
      </w:pPr>
      <w:r w:rsidRPr="000A2564">
        <w:rPr>
          <w:color w:val="444444"/>
        </w:rPr>
        <w:t>заключение медицинской организации об отсутствии заболевания, препятствующего поступлению на муниципальную службу;</w:t>
      </w:r>
    </w:p>
    <w:p w:rsidR="000A2564" w:rsidRPr="000A2564" w:rsidRDefault="000A2564" w:rsidP="000A2564">
      <w:pPr>
        <w:pStyle w:val="formattext"/>
        <w:numPr>
          <w:ilvl w:val="0"/>
          <w:numId w:val="33"/>
        </w:numPr>
        <w:shd w:val="clear" w:color="auto" w:fill="FFFFFF"/>
        <w:spacing w:before="0" w:beforeAutospacing="0" w:after="0" w:afterAutospacing="0"/>
        <w:ind w:left="426" w:firstLine="0"/>
        <w:jc w:val="both"/>
        <w:textAlignment w:val="baseline"/>
        <w:rPr>
          <w:color w:val="444444"/>
        </w:rPr>
      </w:pPr>
      <w:r w:rsidRPr="000A2564">
        <w:rPr>
          <w:color w:val="444444"/>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015132" w:rsidRDefault="000A2564" w:rsidP="000A2564">
      <w:pPr>
        <w:pStyle w:val="formattext"/>
        <w:numPr>
          <w:ilvl w:val="0"/>
          <w:numId w:val="33"/>
        </w:numPr>
        <w:shd w:val="clear" w:color="auto" w:fill="FFFFFF"/>
        <w:spacing w:before="0" w:beforeAutospacing="0" w:after="0" w:afterAutospacing="0"/>
        <w:ind w:left="426" w:firstLine="0"/>
        <w:jc w:val="both"/>
        <w:textAlignment w:val="baseline"/>
        <w:rPr>
          <w:color w:val="444444"/>
        </w:rPr>
      </w:pPr>
      <w:r>
        <w:rPr>
          <w:color w:val="444444"/>
        </w:rPr>
        <w:t>с</w:t>
      </w:r>
      <w:r w:rsidRPr="000A2564">
        <w:rPr>
          <w:color w:val="444444"/>
        </w:rPr>
        <w:t xml:space="preserve">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w:t>
      </w:r>
      <w:r w:rsidR="00C32567">
        <w:rPr>
          <w:color w:val="444444"/>
        </w:rPr>
        <w:t>за три календарных года, предшествующих поступлению на службу.</w:t>
      </w:r>
    </w:p>
    <w:p w:rsidR="000A2564" w:rsidRPr="000A2564" w:rsidRDefault="000A2564" w:rsidP="000A2564">
      <w:pPr>
        <w:pStyle w:val="formattext"/>
        <w:numPr>
          <w:ilvl w:val="0"/>
          <w:numId w:val="33"/>
        </w:numPr>
        <w:shd w:val="clear" w:color="auto" w:fill="FFFFFF"/>
        <w:spacing w:before="0" w:beforeAutospacing="0" w:after="0" w:afterAutospacing="0"/>
        <w:ind w:left="426" w:firstLine="0"/>
        <w:textAlignment w:val="baseline"/>
        <w:rPr>
          <w:color w:val="444444"/>
        </w:rPr>
      </w:pPr>
      <w:r w:rsidRPr="000A2564">
        <w:rPr>
          <w:color w:val="44444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A2564" w:rsidRPr="000A2564" w:rsidRDefault="000A2564" w:rsidP="000A2564">
      <w:pPr>
        <w:pStyle w:val="formattext"/>
        <w:shd w:val="clear" w:color="auto" w:fill="FFFFFF"/>
        <w:spacing w:before="0" w:beforeAutospacing="0" w:after="0" w:afterAutospacing="0"/>
        <w:ind w:firstLine="480"/>
        <w:textAlignment w:val="baseline"/>
        <w:rPr>
          <w:color w:val="444444"/>
        </w:rPr>
      </w:pPr>
      <w:r>
        <w:rPr>
          <w:color w:val="444444"/>
        </w:rPr>
        <w:t>2.2.2</w:t>
      </w:r>
      <w:r w:rsidRPr="000A2564">
        <w:rPr>
          <w:color w:val="444444"/>
        </w:rPr>
        <w:t>.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Pr="000A2564">
        <w:rPr>
          <w:color w:val="444444"/>
        </w:rPr>
        <w:br/>
      </w:r>
    </w:p>
    <w:p w:rsidR="000A2564" w:rsidRPr="000A2564" w:rsidRDefault="000A2564" w:rsidP="000A2564">
      <w:pPr>
        <w:pStyle w:val="formattext"/>
        <w:shd w:val="clear" w:color="auto" w:fill="FFFFFF"/>
        <w:spacing w:before="0" w:beforeAutospacing="0" w:after="0" w:afterAutospacing="0"/>
        <w:textAlignment w:val="baseline"/>
        <w:rPr>
          <w:color w:val="444444"/>
        </w:rPr>
      </w:pPr>
    </w:p>
    <w:p w:rsidR="000A2564" w:rsidRPr="000A2564" w:rsidRDefault="000A2564" w:rsidP="000A2564">
      <w:pPr>
        <w:pStyle w:val="formattext"/>
        <w:shd w:val="clear" w:color="auto" w:fill="FFFFFF"/>
        <w:spacing w:before="0" w:beforeAutospacing="0" w:after="0" w:afterAutospacing="0"/>
        <w:ind w:firstLine="480"/>
        <w:textAlignment w:val="baseline"/>
        <w:rPr>
          <w:color w:val="444444"/>
        </w:rPr>
      </w:pPr>
      <w:r>
        <w:rPr>
          <w:color w:val="444444"/>
        </w:rPr>
        <w:t>2.2.3</w:t>
      </w:r>
      <w:r w:rsidRPr="000A2564">
        <w:rPr>
          <w:color w:val="444444"/>
        </w:rPr>
        <w:t>.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2.4. Если претендент на работу в течение двух лет, предшествующих поступлению на работу 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 xml:space="preserve">, замещал должность </w:t>
      </w:r>
      <w:r w:rsidRPr="000108D6">
        <w:rPr>
          <w:rFonts w:ascii="Times New Roman" w:hAnsi="Times New Roman" w:cs="Times New Roman"/>
          <w:color w:val="000000"/>
          <w:sz w:val="24"/>
          <w:szCs w:val="24"/>
          <w:lang w:val="ru-RU"/>
        </w:rPr>
        <w:lastRenderedPageBreak/>
        <w:t>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2.5. В случаях, предусмотренных Трудовым кодексом, иными федеральными законами, претендент на работу проходит обязательный предварительный (при поступлении на работу) медицинский осмотр.</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2.6.1. Срок испытания для работника не может превышать трех месяцев, 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для заместител</w:t>
      </w:r>
      <w:r w:rsidR="00BE4628" w:rsidRPr="000108D6">
        <w:rPr>
          <w:rFonts w:ascii="Times New Roman" w:hAnsi="Times New Roman" w:cs="Times New Roman"/>
          <w:color w:val="000000"/>
          <w:sz w:val="24"/>
          <w:szCs w:val="24"/>
          <w:lang w:val="ru-RU"/>
        </w:rPr>
        <w:t>я главы администрации</w:t>
      </w:r>
      <w:r w:rsidRPr="000108D6">
        <w:rPr>
          <w:rFonts w:ascii="Times New Roman" w:hAnsi="Times New Roman" w:cs="Times New Roman"/>
          <w:color w:val="000000"/>
          <w:sz w:val="24"/>
          <w:szCs w:val="24"/>
          <w:lang w:val="ru-RU"/>
        </w:rPr>
        <w:t>, главного бухгалтера</w:t>
      </w:r>
      <w:r w:rsidR="00BE4628" w:rsidRPr="000108D6">
        <w:rPr>
          <w:rFonts w:ascii="Times New Roman" w:hAnsi="Times New Roman" w:cs="Times New Roman"/>
          <w:color w:val="000000"/>
          <w:sz w:val="24"/>
          <w:szCs w:val="24"/>
          <w:lang w:val="ru-RU"/>
        </w:rPr>
        <w:t xml:space="preserve">, </w:t>
      </w:r>
      <w:r w:rsidRPr="000108D6">
        <w:rPr>
          <w:rFonts w:ascii="Times New Roman" w:hAnsi="Times New Roman" w:cs="Times New Roman"/>
          <w:color w:val="000000"/>
          <w:sz w:val="24"/>
          <w:szCs w:val="24"/>
          <w:lang w:val="ru-RU"/>
        </w:rPr>
        <w:t>руководителей филиалов, представительств или иных обособленных структурных подразделений организации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2.6.2.</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В срок испытания не включаются периоды, когда работник фактически отсутствовал на работе.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2.9.</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Трудовой договор вступает в силу со дня его подписания работником и работодателем, если иное не установлено Трудовым кодексом,</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2.10.</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2.12. При поступлении работника на работу или переводе его в установленном порядке на другую работу работодатель обязан:</w:t>
      </w:r>
    </w:p>
    <w:p w:rsidR="00166BFE" w:rsidRPr="000108D6" w:rsidRDefault="006D7310" w:rsidP="000108D6">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ознакомить его с порученной работой, условиями и оплатой труда, разъяснить работнику его права и обязанности;</w:t>
      </w:r>
    </w:p>
    <w:p w:rsidR="00166BFE" w:rsidRPr="000108D6" w:rsidRDefault="006D7310" w:rsidP="000108D6">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ознакомить с настоящими Правилами и другими локальными нормативными актами;</w:t>
      </w:r>
    </w:p>
    <w:p w:rsidR="00166BFE" w:rsidRPr="000108D6" w:rsidRDefault="006D7310" w:rsidP="000108D6">
      <w:pPr>
        <w:numPr>
          <w:ilvl w:val="0"/>
          <w:numId w:val="2"/>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провести инструктажи по охране труда, производственной санитарии, противопожарной безопасности.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2.14. Прекращение трудового договора оформляется приказом (распоряжением) работодателя.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2.16.</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w:t>
      </w:r>
      <w:r w:rsidRPr="000108D6">
        <w:rPr>
          <w:rFonts w:ascii="Times New Roman" w:hAnsi="Times New Roman" w:cs="Times New Roman"/>
          <w:color w:val="000000"/>
          <w:sz w:val="24"/>
          <w:szCs w:val="24"/>
        </w:rPr>
        <w:t> </w:t>
      </w:r>
      <w:r w:rsidR="00D02F4D" w:rsidRPr="000108D6">
        <w:rPr>
          <w:rFonts w:ascii="Times New Roman" w:hAnsi="Times New Roman" w:cs="Times New Roman"/>
          <w:color w:val="000000"/>
          <w:sz w:val="24"/>
          <w:szCs w:val="24"/>
          <w:lang w:val="ru-RU"/>
        </w:rPr>
        <w:t>главой</w:t>
      </w:r>
      <w:r w:rsidRPr="000108D6">
        <w:rPr>
          <w:rFonts w:ascii="Times New Roman" w:hAnsi="Times New Roman" w:cs="Times New Roman"/>
          <w:color w:val="000000"/>
          <w:sz w:val="24"/>
          <w:szCs w:val="24"/>
          <w:lang w:val="ru-RU"/>
        </w:rPr>
        <w:t xml:space="preserve">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2.16.1.</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w:t>
      </w:r>
    </w:p>
    <w:p w:rsidR="00166BFE"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2.17. Перевод работника на другую работу осуществляется в соответствии с требованиями Трудового кодекса, иных нормативно-правовых актов РФ.</w:t>
      </w:r>
    </w:p>
    <w:p w:rsidR="006C22E8" w:rsidRDefault="006C22E8" w:rsidP="000108D6">
      <w:pPr>
        <w:spacing w:before="0" w:beforeAutospacing="0" w:after="0" w:afterAutospacing="0"/>
        <w:jc w:val="both"/>
        <w:rPr>
          <w:rFonts w:ascii="Times New Roman" w:hAnsi="Times New Roman" w:cs="Times New Roman"/>
          <w:color w:val="FF0000"/>
          <w:sz w:val="24"/>
          <w:szCs w:val="24"/>
          <w:shd w:val="clear" w:color="auto" w:fill="FFFFFF"/>
          <w:lang w:val="ru-RU"/>
        </w:rPr>
      </w:pPr>
      <w:r>
        <w:rPr>
          <w:rFonts w:ascii="Times New Roman" w:hAnsi="Times New Roman" w:cs="Times New Roman"/>
          <w:color w:val="000000"/>
          <w:sz w:val="24"/>
          <w:szCs w:val="24"/>
          <w:lang w:val="ru-RU"/>
        </w:rPr>
        <w:t xml:space="preserve">2.18. </w:t>
      </w:r>
      <w:r w:rsidRPr="006C22E8">
        <w:rPr>
          <w:rFonts w:ascii="Times New Roman" w:hAnsi="Times New Roman" w:cs="Times New Roman"/>
          <w:color w:val="FF0000"/>
          <w:sz w:val="24"/>
          <w:szCs w:val="24"/>
          <w:shd w:val="clear" w:color="auto" w:fill="FFFFFF"/>
          <w:lang w:val="ru-RU"/>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w:t>
      </w:r>
      <w:r w:rsidRPr="006C22E8">
        <w:rPr>
          <w:rFonts w:ascii="Times New Roman" w:hAnsi="Times New Roman" w:cs="Times New Roman"/>
          <w:color w:val="FF0000"/>
          <w:sz w:val="24"/>
          <w:szCs w:val="24"/>
          <w:shd w:val="clear" w:color="auto" w:fill="FFFFFF"/>
        </w:rPr>
        <w:t> </w:t>
      </w:r>
      <w:hyperlink r:id="rId5" w:anchor="dst100586" w:history="1">
        <w:r w:rsidRPr="006C22E8">
          <w:rPr>
            <w:rStyle w:val="a3"/>
            <w:rFonts w:ascii="Times New Roman" w:hAnsi="Times New Roman" w:cs="Times New Roman"/>
            <w:color w:val="FF0000"/>
            <w:sz w:val="24"/>
            <w:szCs w:val="24"/>
            <w:shd w:val="clear" w:color="auto" w:fill="FFFFFF"/>
            <w:lang w:val="ru-RU"/>
          </w:rPr>
          <w:t>общего порядка</w:t>
        </w:r>
      </w:hyperlink>
      <w:r w:rsidRPr="006C22E8">
        <w:rPr>
          <w:rFonts w:ascii="Times New Roman" w:hAnsi="Times New Roman" w:cs="Times New Roman"/>
          <w:color w:val="FF0000"/>
          <w:sz w:val="24"/>
          <w:szCs w:val="24"/>
          <w:shd w:val="clear" w:color="auto" w:fill="FFFFFF"/>
        </w:rPr>
        <w:t> </w:t>
      </w:r>
      <w:r w:rsidRPr="006C22E8">
        <w:rPr>
          <w:rFonts w:ascii="Times New Roman" w:hAnsi="Times New Roman" w:cs="Times New Roman"/>
          <w:color w:val="FF0000"/>
          <w:sz w:val="24"/>
          <w:szCs w:val="24"/>
          <w:shd w:val="clear" w:color="auto" w:fill="FFFFFF"/>
          <w:lang w:val="ru-RU"/>
        </w:rPr>
        <w:t>допускается только с согласия соответствующей государственной инспекции труда и комиссии по делам несовершеннолетних и защите их прав.</w:t>
      </w:r>
    </w:p>
    <w:p w:rsidR="00F837E5" w:rsidRDefault="00F837E5" w:rsidP="000108D6">
      <w:pPr>
        <w:spacing w:before="0" w:beforeAutospacing="0" w:after="0" w:afterAutospacing="0"/>
        <w:jc w:val="both"/>
        <w:rPr>
          <w:rFonts w:ascii="Times New Roman" w:hAnsi="Times New Roman" w:cs="Times New Roman"/>
          <w:color w:val="FF0000"/>
          <w:sz w:val="24"/>
          <w:szCs w:val="24"/>
          <w:shd w:val="clear" w:color="auto" w:fill="FFFFFF"/>
          <w:lang w:val="ru-RU"/>
        </w:rPr>
      </w:pPr>
    </w:p>
    <w:p w:rsidR="00F837E5" w:rsidRDefault="00F837E5" w:rsidP="00F837E5">
      <w:pPr>
        <w:spacing w:before="0" w:beforeAutospacing="0" w:after="0" w:afterAutospacing="0"/>
        <w:jc w:val="center"/>
        <w:rPr>
          <w:rFonts w:ascii="Times New Roman" w:hAnsi="Times New Roman" w:cs="Times New Roman"/>
          <w:b/>
          <w:bCs/>
          <w:color w:val="000000"/>
          <w:sz w:val="24"/>
          <w:szCs w:val="24"/>
          <w:shd w:val="clear" w:color="auto" w:fill="FFFFFF"/>
          <w:lang w:val="ru-RU"/>
        </w:rPr>
      </w:pPr>
      <w:r w:rsidRPr="00F837E5">
        <w:rPr>
          <w:rFonts w:ascii="Times New Roman" w:hAnsi="Times New Roman" w:cs="Times New Roman"/>
          <w:color w:val="FF0000"/>
          <w:sz w:val="24"/>
          <w:szCs w:val="24"/>
          <w:shd w:val="clear" w:color="auto" w:fill="FFFFFF"/>
          <w:lang w:val="ru-RU"/>
        </w:rPr>
        <w:t>2ʹ.</w:t>
      </w:r>
      <w:r w:rsidRPr="00F837E5">
        <w:rPr>
          <w:rFonts w:ascii="Times New Roman" w:hAnsi="Times New Roman" w:cs="Times New Roman"/>
          <w:b/>
          <w:bCs/>
          <w:color w:val="000000"/>
          <w:sz w:val="24"/>
          <w:szCs w:val="24"/>
          <w:shd w:val="clear" w:color="auto" w:fill="FFFFFF"/>
          <w:lang w:val="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Pr>
          <w:rFonts w:ascii="Times New Roman" w:hAnsi="Times New Roman" w:cs="Times New Roman"/>
          <w:b/>
          <w:bCs/>
          <w:color w:val="000000"/>
          <w:sz w:val="24"/>
          <w:szCs w:val="24"/>
          <w:shd w:val="clear" w:color="auto" w:fill="FFFFFF"/>
          <w:lang w:val="ru-RU"/>
        </w:rPr>
        <w:t>.</w:t>
      </w:r>
    </w:p>
    <w:p w:rsidR="00F837E5" w:rsidRDefault="00F837E5" w:rsidP="00F837E5">
      <w:pPr>
        <w:spacing w:before="0" w:beforeAutospacing="0" w:after="0" w:afterAutospacing="0"/>
        <w:jc w:val="center"/>
        <w:rPr>
          <w:rFonts w:ascii="Times New Roman" w:hAnsi="Times New Roman" w:cs="Times New Roman"/>
          <w:b/>
          <w:bCs/>
          <w:color w:val="000000"/>
          <w:sz w:val="24"/>
          <w:szCs w:val="24"/>
          <w:shd w:val="clear" w:color="auto" w:fill="FFFFFF"/>
          <w:lang w:val="ru-RU"/>
        </w:rPr>
      </w:pPr>
    </w:p>
    <w:p w:rsidR="00F837E5" w:rsidRPr="00F837E5" w:rsidRDefault="00F837E5" w:rsidP="00F837E5">
      <w:pPr>
        <w:pStyle w:val="a6"/>
        <w:shd w:val="clear" w:color="auto" w:fill="FFFFFF"/>
        <w:spacing w:before="0" w:beforeAutospacing="0" w:after="0" w:afterAutospacing="0"/>
        <w:jc w:val="both"/>
        <w:rPr>
          <w:color w:val="000000"/>
        </w:rPr>
      </w:pPr>
      <w:r w:rsidRPr="00F837E5">
        <w:rPr>
          <w:color w:val="FF0000"/>
          <w:shd w:val="clear" w:color="auto" w:fill="FFFFFF"/>
        </w:rPr>
        <w:t>2ʹ</w:t>
      </w:r>
      <w:r>
        <w:rPr>
          <w:color w:val="FF0000"/>
          <w:shd w:val="clear" w:color="auto" w:fill="FFFFFF"/>
        </w:rPr>
        <w:t>1.</w:t>
      </w:r>
      <w:r w:rsidRPr="00F837E5">
        <w:rPr>
          <w:color w:val="000000"/>
        </w:rPr>
        <w:t>В случае призыва работника на военную службу по мобилизации или заключения им контракта в соответствии с </w:t>
      </w:r>
      <w:hyperlink r:id="rId6" w:anchor="dst616" w:history="1">
        <w:r w:rsidRPr="00F837E5">
          <w:rPr>
            <w:rStyle w:val="a3"/>
            <w:color w:val="1A0DAB"/>
          </w:rPr>
          <w:t>пунктом 7 статьи 38</w:t>
        </w:r>
      </w:hyperlink>
      <w:r w:rsidRPr="00F837E5">
        <w:rPr>
          <w:color w:val="000000"/>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sz w:val="24"/>
          <w:szCs w:val="24"/>
          <w:lang w:val="ru-RU"/>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w:t>
      </w:r>
      <w:r w:rsidRPr="00F837E5">
        <w:rPr>
          <w:rFonts w:ascii="Times New Roman" w:hAnsi="Times New Roman" w:cs="Times New Roman"/>
          <w:sz w:val="24"/>
          <w:szCs w:val="24"/>
        </w:rPr>
        <w:t> </w:t>
      </w:r>
      <w:hyperlink r:id="rId7" w:anchor="dst616" w:history="1">
        <w:r w:rsidRPr="00F837E5">
          <w:rPr>
            <w:rStyle w:val="a3"/>
            <w:rFonts w:ascii="Times New Roman" w:hAnsi="Times New Roman" w:cs="Times New Roman"/>
            <w:color w:val="1A0DAB"/>
            <w:sz w:val="24"/>
            <w:szCs w:val="24"/>
            <w:lang w:val="ru-RU"/>
          </w:rPr>
          <w:t>пунктом 7 статьи 38</w:t>
        </w:r>
      </w:hyperlink>
      <w:r w:rsidRPr="00F837E5">
        <w:rPr>
          <w:rFonts w:ascii="Times New Roman" w:hAnsi="Times New Roman" w:cs="Times New Roman"/>
          <w:sz w:val="24"/>
          <w:szCs w:val="24"/>
        </w:rPr>
        <w:t> </w:t>
      </w:r>
      <w:r w:rsidRPr="00F837E5">
        <w:rPr>
          <w:rFonts w:ascii="Times New Roman" w:hAnsi="Times New Roman" w:cs="Times New Roman"/>
          <w:sz w:val="24"/>
          <w:szCs w:val="24"/>
          <w:lang w:val="ru-RU"/>
        </w:rPr>
        <w:t xml:space="preserve">Федерального закона от 28 марта 1998 года </w:t>
      </w:r>
      <w:r w:rsidRPr="00F837E5">
        <w:rPr>
          <w:rFonts w:ascii="Times New Roman" w:hAnsi="Times New Roman" w:cs="Times New Roman"/>
          <w:sz w:val="24"/>
          <w:szCs w:val="24"/>
        </w:rPr>
        <w:t>N</w:t>
      </w:r>
      <w:r w:rsidRPr="00F837E5">
        <w:rPr>
          <w:rFonts w:ascii="Times New Roman" w:hAnsi="Times New Roman" w:cs="Times New Roman"/>
          <w:sz w:val="24"/>
          <w:szCs w:val="24"/>
          <w:lang w:val="ru-RU"/>
        </w:rPr>
        <w:t xml:space="preserve">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2.</w:t>
      </w:r>
      <w:r w:rsidRPr="00F837E5">
        <w:rPr>
          <w:rFonts w:ascii="Times New Roman" w:hAnsi="Times New Roman" w:cs="Times New Roman"/>
          <w:sz w:val="24"/>
          <w:szCs w:val="24"/>
          <w:lang w:val="ru-RU"/>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w:t>
      </w:r>
      <w:r w:rsidRPr="00F837E5">
        <w:rPr>
          <w:rFonts w:ascii="Times New Roman" w:hAnsi="Times New Roman" w:cs="Times New Roman"/>
          <w:sz w:val="24"/>
          <w:szCs w:val="24"/>
          <w:lang w:val="ru-RU"/>
        </w:rPr>
        <w:lastRenderedPageBreak/>
        <w:t>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3.</w:t>
      </w:r>
      <w:r w:rsidRPr="00F837E5">
        <w:rPr>
          <w:rFonts w:ascii="Times New Roman" w:hAnsi="Times New Roman" w:cs="Times New Roman"/>
          <w:sz w:val="24"/>
          <w:szCs w:val="24"/>
          <w:lang w:val="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 xml:space="preserve">4. </w:t>
      </w:r>
      <w:r w:rsidRPr="00F837E5">
        <w:rPr>
          <w:rFonts w:ascii="Times New Roman" w:hAnsi="Times New Roman" w:cs="Times New Roman"/>
          <w:sz w:val="24"/>
          <w:szCs w:val="24"/>
          <w:lang w:val="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5.</w:t>
      </w:r>
      <w:r w:rsidRPr="00F837E5">
        <w:rPr>
          <w:rFonts w:ascii="Times New Roman" w:hAnsi="Times New Roman" w:cs="Times New Roman"/>
          <w:sz w:val="24"/>
          <w:szCs w:val="24"/>
          <w:lang w:val="ru-RU"/>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6.</w:t>
      </w:r>
      <w:r w:rsidRPr="00F837E5">
        <w:rPr>
          <w:rFonts w:ascii="Times New Roman" w:hAnsi="Times New Roman" w:cs="Times New Roman"/>
          <w:sz w:val="24"/>
          <w:szCs w:val="24"/>
          <w:lang w:val="ru-RU"/>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7.</w:t>
      </w:r>
      <w:r w:rsidRPr="00F837E5">
        <w:rPr>
          <w:rFonts w:ascii="Times New Roman" w:hAnsi="Times New Roman" w:cs="Times New Roman"/>
          <w:sz w:val="24"/>
          <w:szCs w:val="24"/>
          <w:lang w:val="ru-RU"/>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8.</w:t>
      </w:r>
      <w:r w:rsidRPr="00F837E5">
        <w:rPr>
          <w:rFonts w:ascii="Times New Roman" w:hAnsi="Times New Roman" w:cs="Times New Roman"/>
          <w:sz w:val="24"/>
          <w:szCs w:val="24"/>
          <w:lang w:val="ru-RU"/>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9.</w:t>
      </w:r>
      <w:r w:rsidRPr="00F837E5">
        <w:rPr>
          <w:rFonts w:ascii="Times New Roman" w:hAnsi="Times New Roman" w:cs="Times New Roman"/>
          <w:sz w:val="24"/>
          <w:szCs w:val="24"/>
          <w:lang w:val="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10.</w:t>
      </w:r>
      <w:r w:rsidRPr="00F837E5">
        <w:rPr>
          <w:rFonts w:ascii="Times New Roman" w:hAnsi="Times New Roman" w:cs="Times New Roman"/>
          <w:sz w:val="24"/>
          <w:szCs w:val="24"/>
          <w:lang w:val="ru-RU"/>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w:t>
      </w:r>
      <w:r w:rsidRPr="00F837E5">
        <w:rPr>
          <w:rFonts w:ascii="Times New Roman" w:hAnsi="Times New Roman" w:cs="Times New Roman"/>
          <w:sz w:val="24"/>
          <w:szCs w:val="24"/>
        </w:rPr>
        <w:t> </w:t>
      </w:r>
      <w:hyperlink r:id="rId8" w:anchor="dst616" w:history="1">
        <w:r w:rsidRPr="00F837E5">
          <w:rPr>
            <w:rStyle w:val="a3"/>
            <w:rFonts w:ascii="Times New Roman" w:hAnsi="Times New Roman" w:cs="Times New Roman"/>
            <w:color w:val="1A0DAB"/>
            <w:sz w:val="24"/>
            <w:szCs w:val="24"/>
            <w:lang w:val="ru-RU"/>
          </w:rPr>
          <w:t>пунктом 7 статьи 38</w:t>
        </w:r>
      </w:hyperlink>
      <w:r w:rsidRPr="00F837E5">
        <w:rPr>
          <w:rFonts w:ascii="Times New Roman" w:hAnsi="Times New Roman" w:cs="Times New Roman"/>
          <w:sz w:val="24"/>
          <w:szCs w:val="24"/>
        </w:rPr>
        <w:t> </w:t>
      </w:r>
      <w:r w:rsidRPr="00F837E5">
        <w:rPr>
          <w:rFonts w:ascii="Times New Roman" w:hAnsi="Times New Roman" w:cs="Times New Roman"/>
          <w:sz w:val="24"/>
          <w:szCs w:val="24"/>
          <w:lang w:val="ru-RU"/>
        </w:rPr>
        <w:t xml:space="preserve">Федерального закона от 28 марта 1998 года </w:t>
      </w:r>
      <w:r w:rsidRPr="00F837E5">
        <w:rPr>
          <w:rFonts w:ascii="Times New Roman" w:hAnsi="Times New Roman" w:cs="Times New Roman"/>
          <w:sz w:val="24"/>
          <w:szCs w:val="24"/>
        </w:rPr>
        <w:t>N</w:t>
      </w:r>
      <w:r w:rsidRPr="00F837E5">
        <w:rPr>
          <w:rFonts w:ascii="Times New Roman" w:hAnsi="Times New Roman" w:cs="Times New Roman"/>
          <w:sz w:val="24"/>
          <w:szCs w:val="24"/>
          <w:lang w:val="ru-RU"/>
        </w:rPr>
        <w:t xml:space="preserve">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w:t>
      </w:r>
      <w:r w:rsidRPr="00F837E5">
        <w:rPr>
          <w:rFonts w:ascii="Times New Roman" w:hAnsi="Times New Roman" w:cs="Times New Roman"/>
          <w:sz w:val="24"/>
          <w:szCs w:val="24"/>
        </w:rPr>
        <w:t> </w:t>
      </w:r>
      <w:hyperlink r:id="rId9" w:anchor="dst3059" w:history="1">
        <w:r w:rsidRPr="00F837E5">
          <w:rPr>
            <w:rStyle w:val="a3"/>
            <w:rFonts w:ascii="Times New Roman" w:hAnsi="Times New Roman" w:cs="Times New Roman"/>
            <w:color w:val="1A0DAB"/>
            <w:sz w:val="24"/>
            <w:szCs w:val="24"/>
            <w:lang w:val="ru-RU"/>
          </w:rPr>
          <w:t>пунктом 13.1 части первой статьи 81</w:t>
        </w:r>
      </w:hyperlink>
      <w:r w:rsidRPr="00F837E5">
        <w:rPr>
          <w:rFonts w:ascii="Times New Roman" w:hAnsi="Times New Roman" w:cs="Times New Roman"/>
          <w:sz w:val="24"/>
          <w:szCs w:val="24"/>
        </w:rPr>
        <w:t> </w:t>
      </w:r>
      <w:r w:rsidRPr="00F837E5">
        <w:rPr>
          <w:rFonts w:ascii="Times New Roman" w:hAnsi="Times New Roman" w:cs="Times New Roman"/>
          <w:sz w:val="24"/>
          <w:szCs w:val="24"/>
          <w:lang w:val="ru-RU"/>
        </w:rPr>
        <w:t>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w:t>
      </w:r>
      <w:r w:rsidRPr="00F837E5">
        <w:rPr>
          <w:rFonts w:ascii="Times New Roman" w:hAnsi="Times New Roman" w:cs="Times New Roman"/>
          <w:sz w:val="24"/>
          <w:szCs w:val="24"/>
        </w:rPr>
        <w:t> </w:t>
      </w:r>
      <w:hyperlink r:id="rId10" w:anchor="dst616" w:history="1">
        <w:r w:rsidRPr="00F837E5">
          <w:rPr>
            <w:rStyle w:val="a3"/>
            <w:rFonts w:ascii="Times New Roman" w:hAnsi="Times New Roman" w:cs="Times New Roman"/>
            <w:color w:val="1A0DAB"/>
            <w:sz w:val="24"/>
            <w:szCs w:val="24"/>
            <w:lang w:val="ru-RU"/>
          </w:rPr>
          <w:t>пунктом 7 статьи 38</w:t>
        </w:r>
      </w:hyperlink>
      <w:r w:rsidRPr="00F837E5">
        <w:rPr>
          <w:rFonts w:ascii="Times New Roman" w:hAnsi="Times New Roman" w:cs="Times New Roman"/>
          <w:sz w:val="24"/>
          <w:szCs w:val="24"/>
        </w:rPr>
        <w:t> </w:t>
      </w:r>
      <w:r w:rsidRPr="00F837E5">
        <w:rPr>
          <w:rFonts w:ascii="Times New Roman" w:hAnsi="Times New Roman" w:cs="Times New Roman"/>
          <w:sz w:val="24"/>
          <w:szCs w:val="24"/>
          <w:lang w:val="ru-RU"/>
        </w:rPr>
        <w:t xml:space="preserve">Федерального закона от 28 марта 1998 года </w:t>
      </w:r>
      <w:r w:rsidRPr="00F837E5">
        <w:rPr>
          <w:rFonts w:ascii="Times New Roman" w:hAnsi="Times New Roman" w:cs="Times New Roman"/>
          <w:sz w:val="24"/>
          <w:szCs w:val="24"/>
        </w:rPr>
        <w:t>N</w:t>
      </w:r>
      <w:r w:rsidRPr="00F837E5">
        <w:rPr>
          <w:rFonts w:ascii="Times New Roman" w:hAnsi="Times New Roman" w:cs="Times New Roman"/>
          <w:sz w:val="24"/>
          <w:szCs w:val="24"/>
          <w:lang w:val="ru-RU"/>
        </w:rPr>
        <w:t xml:space="preserve">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F837E5" w:rsidRPr="00F837E5" w:rsidRDefault="00F837E5" w:rsidP="00F837E5">
      <w:pPr>
        <w:spacing w:before="0" w:beforeAutospacing="0" w:after="0" w:afterAutospacing="0"/>
        <w:jc w:val="both"/>
        <w:rPr>
          <w:rFonts w:ascii="Times New Roman" w:hAnsi="Times New Roman" w:cs="Times New Roman"/>
          <w:sz w:val="24"/>
          <w:szCs w:val="24"/>
          <w:lang w:val="ru-RU"/>
        </w:rPr>
      </w:pPr>
      <w:r w:rsidRPr="00F837E5">
        <w:rPr>
          <w:rFonts w:ascii="Times New Roman" w:hAnsi="Times New Roman" w:cs="Times New Roman"/>
          <w:color w:val="FF0000"/>
          <w:sz w:val="24"/>
          <w:szCs w:val="24"/>
          <w:shd w:val="clear" w:color="auto" w:fill="FFFFFF"/>
          <w:lang w:val="ru-RU"/>
        </w:rPr>
        <w:t>2ʹ</w:t>
      </w:r>
      <w:r>
        <w:rPr>
          <w:rFonts w:ascii="Times New Roman" w:hAnsi="Times New Roman" w:cs="Times New Roman"/>
          <w:color w:val="FF0000"/>
          <w:sz w:val="24"/>
          <w:szCs w:val="24"/>
          <w:shd w:val="clear" w:color="auto" w:fill="FFFFFF"/>
          <w:lang w:val="ru-RU"/>
        </w:rPr>
        <w:t>11.</w:t>
      </w:r>
      <w:r w:rsidRPr="00F837E5">
        <w:rPr>
          <w:rFonts w:ascii="Times New Roman" w:hAnsi="Times New Roman" w:cs="Times New Roman"/>
          <w:sz w:val="24"/>
          <w:szCs w:val="24"/>
          <w:lang w:val="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w:t>
      </w:r>
      <w:r w:rsidRPr="00F837E5">
        <w:rPr>
          <w:rFonts w:ascii="Times New Roman" w:hAnsi="Times New Roman" w:cs="Times New Roman"/>
          <w:sz w:val="24"/>
          <w:szCs w:val="24"/>
        </w:rPr>
        <w:t> </w:t>
      </w:r>
      <w:hyperlink r:id="rId11" w:anchor="dst616" w:history="1">
        <w:r w:rsidRPr="00F837E5">
          <w:rPr>
            <w:rStyle w:val="a3"/>
            <w:rFonts w:ascii="Times New Roman" w:hAnsi="Times New Roman" w:cs="Times New Roman"/>
            <w:color w:val="1A0DAB"/>
            <w:sz w:val="24"/>
            <w:szCs w:val="24"/>
            <w:lang w:val="ru-RU"/>
          </w:rPr>
          <w:t>пунктом 7 статьи 38</w:t>
        </w:r>
      </w:hyperlink>
      <w:r w:rsidRPr="00F837E5">
        <w:rPr>
          <w:rFonts w:ascii="Times New Roman" w:hAnsi="Times New Roman" w:cs="Times New Roman"/>
          <w:sz w:val="24"/>
          <w:szCs w:val="24"/>
        </w:rPr>
        <w:t> </w:t>
      </w:r>
      <w:r w:rsidRPr="00F837E5">
        <w:rPr>
          <w:rFonts w:ascii="Times New Roman" w:hAnsi="Times New Roman" w:cs="Times New Roman"/>
          <w:sz w:val="24"/>
          <w:szCs w:val="24"/>
          <w:lang w:val="ru-RU"/>
        </w:rPr>
        <w:t xml:space="preserve">Федерального закона от 28 марта 1998 года </w:t>
      </w:r>
      <w:r w:rsidRPr="00F837E5">
        <w:rPr>
          <w:rFonts w:ascii="Times New Roman" w:hAnsi="Times New Roman" w:cs="Times New Roman"/>
          <w:sz w:val="24"/>
          <w:szCs w:val="24"/>
        </w:rPr>
        <w:t>N</w:t>
      </w:r>
      <w:r w:rsidRPr="00F837E5">
        <w:rPr>
          <w:rFonts w:ascii="Times New Roman" w:hAnsi="Times New Roman" w:cs="Times New Roman"/>
          <w:sz w:val="24"/>
          <w:szCs w:val="24"/>
          <w:lang w:val="ru-RU"/>
        </w:rPr>
        <w:t xml:space="preserve"> 53-ФЗ "О </w:t>
      </w:r>
      <w:r w:rsidRPr="00F837E5">
        <w:rPr>
          <w:rFonts w:ascii="Times New Roman" w:hAnsi="Times New Roman" w:cs="Times New Roman"/>
          <w:sz w:val="24"/>
          <w:szCs w:val="24"/>
          <w:lang w:val="ru-RU"/>
        </w:rPr>
        <w:lastRenderedPageBreak/>
        <w:t>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F837E5" w:rsidRPr="00F837E5" w:rsidRDefault="00F837E5" w:rsidP="00F837E5">
      <w:pPr>
        <w:spacing w:before="0" w:beforeAutospacing="0" w:after="0" w:afterAutospacing="0"/>
        <w:jc w:val="center"/>
        <w:rPr>
          <w:rFonts w:ascii="Times New Roman" w:hAnsi="Times New Roman" w:cs="Times New Roman"/>
          <w:color w:val="000000"/>
          <w:sz w:val="24"/>
          <w:szCs w:val="24"/>
          <w:lang w:val="ru-RU"/>
        </w:rPr>
      </w:pP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3.</w:t>
      </w:r>
      <w:r w:rsidRPr="000108D6">
        <w:rPr>
          <w:rFonts w:ascii="Times New Roman" w:hAnsi="Times New Roman" w:cs="Times New Roman"/>
          <w:b/>
          <w:bCs/>
          <w:color w:val="000000"/>
          <w:sz w:val="24"/>
          <w:szCs w:val="24"/>
        </w:rPr>
        <w:t> </w:t>
      </w:r>
      <w:r w:rsidRPr="000108D6">
        <w:rPr>
          <w:rFonts w:ascii="Times New Roman" w:hAnsi="Times New Roman" w:cs="Times New Roman"/>
          <w:b/>
          <w:bCs/>
          <w:color w:val="000000"/>
          <w:sz w:val="24"/>
          <w:szCs w:val="24"/>
          <w:lang w:val="ru-RU"/>
        </w:rPr>
        <w:t>Порядок формирования и выдачи сведений</w:t>
      </w:r>
      <w:r w:rsidRPr="000108D6">
        <w:rPr>
          <w:rFonts w:ascii="Times New Roman" w:hAnsi="Times New Roman" w:cs="Times New Roman"/>
          <w:b/>
          <w:bCs/>
          <w:color w:val="000000"/>
          <w:sz w:val="24"/>
          <w:szCs w:val="24"/>
        </w:rPr>
        <w:t> </w:t>
      </w:r>
      <w:r w:rsidRPr="000108D6">
        <w:rPr>
          <w:rFonts w:ascii="Times New Roman" w:hAnsi="Times New Roman" w:cs="Times New Roman"/>
          <w:b/>
          <w:bCs/>
          <w:color w:val="000000"/>
          <w:sz w:val="24"/>
          <w:szCs w:val="24"/>
          <w:lang w:val="ru-RU"/>
        </w:rPr>
        <w:t>о трудовой деятельности работников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3.1.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3.2. Работники, которые отвечают за ведение и предоставление в Пенсионный фонд сведений о трудовой деятельности работников, назначаются приказом</w:t>
      </w:r>
      <w:r w:rsidRPr="000108D6">
        <w:rPr>
          <w:rFonts w:ascii="Times New Roman" w:hAnsi="Times New Roman" w:cs="Times New Roman"/>
          <w:color w:val="000000"/>
          <w:sz w:val="24"/>
          <w:szCs w:val="24"/>
        </w:rPr>
        <w:t> </w:t>
      </w:r>
      <w:r w:rsidR="004335B4">
        <w:rPr>
          <w:rFonts w:ascii="Times New Roman" w:hAnsi="Times New Roman" w:cs="Times New Roman"/>
          <w:color w:val="000000"/>
          <w:sz w:val="24"/>
          <w:szCs w:val="24"/>
          <w:lang w:val="ru-RU"/>
        </w:rPr>
        <w:t>главы администрации</w:t>
      </w:r>
      <w:r w:rsidRPr="000108D6">
        <w:rPr>
          <w:rFonts w:ascii="Times New Roman" w:hAnsi="Times New Roman" w:cs="Times New Roman"/>
          <w:color w:val="000000"/>
          <w:sz w:val="24"/>
          <w:szCs w:val="24"/>
          <w:lang w:val="ru-RU"/>
        </w:rPr>
        <w:t>. Указанные в приказе работники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должны быть ознакомлены с ним под подпись.</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3.3. Сведения о трудовой деятельности за отчетный месяц передаются в Пенсионный фонд не позднее 15-го числа месяца,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3.3.1. Сведения о приеме или увольнении работников передаются в Пенсионный фонд</w:t>
      </w:r>
      <w:r w:rsidRPr="000108D6">
        <w:rPr>
          <w:rFonts w:ascii="Times New Roman" w:hAnsi="Times New Roman" w:cs="Times New Roman"/>
          <w:b/>
          <w:bCs/>
          <w:color w:val="000000"/>
          <w:sz w:val="24"/>
          <w:szCs w:val="24"/>
        </w:rPr>
        <w:t> </w:t>
      </w:r>
      <w:r w:rsidRPr="000108D6">
        <w:rPr>
          <w:rFonts w:ascii="Times New Roman" w:hAnsi="Times New Roman" w:cs="Times New Roman"/>
          <w:color w:val="000000"/>
          <w:sz w:val="24"/>
          <w:szCs w:val="24"/>
          <w:lang w:val="ru-RU"/>
        </w:rPr>
        <w:t>не позднее рабочего дня, следующего за днем издания приказа о приеме или увольнении работника.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3.4.</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Работодатель обязан предоставить работнику сведения 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трудовой деятельности за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период работы 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организации способом, указанном 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заявлении работника:</w:t>
      </w:r>
    </w:p>
    <w:p w:rsidR="00166BFE" w:rsidRPr="000108D6" w:rsidRDefault="006D7310" w:rsidP="000108D6">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на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бумажном носителе, заверенные надлежащим способом;</w:t>
      </w:r>
    </w:p>
    <w:p w:rsidR="00166BFE" w:rsidRPr="000108D6" w:rsidRDefault="006D7310" w:rsidP="000108D6">
      <w:pPr>
        <w:numPr>
          <w:ilvl w:val="0"/>
          <w:numId w:val="3"/>
        </w:numPr>
        <w:spacing w:before="0" w:beforeAutospacing="0" w:after="0" w:afterAutospacing="0"/>
        <w:ind w:left="780" w:right="180"/>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lang w:val="ru-RU"/>
        </w:rPr>
        <w:t>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форме электронного документа, подписанного усиленной квалифицированной электронной подписью </w:t>
      </w:r>
      <w:r w:rsidRPr="000108D6">
        <w:rPr>
          <w:rFonts w:ascii="Times New Roman" w:hAnsi="Times New Roman" w:cs="Times New Roman"/>
          <w:color w:val="000000"/>
          <w:sz w:val="24"/>
          <w:szCs w:val="24"/>
        </w:rPr>
        <w:t xml:space="preserve">(в </w:t>
      </w:r>
      <w:proofErr w:type="spellStart"/>
      <w:r w:rsidRPr="000108D6">
        <w:rPr>
          <w:rFonts w:ascii="Times New Roman" w:hAnsi="Times New Roman" w:cs="Times New Roman"/>
          <w:color w:val="000000"/>
          <w:sz w:val="24"/>
          <w:szCs w:val="24"/>
        </w:rPr>
        <w:t>случае</w:t>
      </w:r>
      <w:proofErr w:type="spellEnd"/>
      <w:r w:rsidR="000108D6">
        <w:rPr>
          <w:rFonts w:ascii="Times New Roman" w:hAnsi="Times New Roman" w:cs="Times New Roman"/>
          <w:color w:val="000000"/>
          <w:sz w:val="24"/>
          <w:szCs w:val="24"/>
          <w:lang w:val="ru-RU"/>
        </w:rPr>
        <w:t xml:space="preserve"> </w:t>
      </w:r>
      <w:proofErr w:type="spellStart"/>
      <w:r w:rsidRPr="000108D6">
        <w:rPr>
          <w:rFonts w:ascii="Times New Roman" w:hAnsi="Times New Roman" w:cs="Times New Roman"/>
          <w:color w:val="000000"/>
          <w:sz w:val="24"/>
          <w:szCs w:val="24"/>
        </w:rPr>
        <w:t>ее</w:t>
      </w:r>
      <w:proofErr w:type="spellEnd"/>
      <w:r w:rsidRPr="000108D6">
        <w:rPr>
          <w:rFonts w:ascii="Times New Roman" w:hAnsi="Times New Roman" w:cs="Times New Roman"/>
          <w:color w:val="000000"/>
          <w:sz w:val="24"/>
          <w:szCs w:val="24"/>
        </w:rPr>
        <w:t> </w:t>
      </w:r>
      <w:proofErr w:type="spellStart"/>
      <w:r w:rsidRPr="000108D6">
        <w:rPr>
          <w:rFonts w:ascii="Times New Roman" w:hAnsi="Times New Roman" w:cs="Times New Roman"/>
          <w:color w:val="000000"/>
          <w:sz w:val="24"/>
          <w:szCs w:val="24"/>
        </w:rPr>
        <w:t>наличия</w:t>
      </w:r>
      <w:proofErr w:type="spellEnd"/>
      <w:r w:rsidRPr="000108D6">
        <w:rPr>
          <w:rFonts w:ascii="Times New Roman" w:hAnsi="Times New Roman" w:cs="Times New Roman"/>
          <w:color w:val="000000"/>
          <w:sz w:val="24"/>
          <w:szCs w:val="24"/>
        </w:rPr>
        <w:t xml:space="preserve"> у </w:t>
      </w:r>
      <w:proofErr w:type="spellStart"/>
      <w:r w:rsidRPr="000108D6">
        <w:rPr>
          <w:rFonts w:ascii="Times New Roman" w:hAnsi="Times New Roman" w:cs="Times New Roman"/>
          <w:color w:val="000000"/>
          <w:sz w:val="24"/>
          <w:szCs w:val="24"/>
        </w:rPr>
        <w:t>работодателя</w:t>
      </w:r>
      <w:proofErr w:type="spellEnd"/>
      <w:r w:rsidRPr="000108D6">
        <w:rPr>
          <w:rFonts w:ascii="Times New Roman" w:hAnsi="Times New Roman" w:cs="Times New Roman"/>
          <w:color w:val="000000"/>
          <w:sz w:val="24"/>
          <w:szCs w:val="24"/>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3.5. Сведения 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трудовой деятельности предоставляются:</w:t>
      </w:r>
    </w:p>
    <w:p w:rsidR="00166BFE" w:rsidRPr="000108D6" w:rsidRDefault="006D7310" w:rsidP="000108D6">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период работы не</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позднее трех рабочих дней со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дня подачи этого заявления;</w:t>
      </w:r>
    </w:p>
    <w:p w:rsidR="00166BFE" w:rsidRPr="000108D6" w:rsidRDefault="006D7310" w:rsidP="000108D6">
      <w:pPr>
        <w:numPr>
          <w:ilvl w:val="0"/>
          <w:numId w:val="4"/>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при увольнении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день прекращения трудового договора.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3.6.</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Заявление работника 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выдаче сведений 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трудовой деятельности у</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работодателя может быть подано 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письменном виде или направлено на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электронную почту работодателя </w:t>
      </w:r>
      <w:proofErr w:type="spellStart"/>
      <w:r w:rsidR="000C04A3" w:rsidRPr="000C04A3">
        <w:rPr>
          <w:rFonts w:ascii="Times New Roman" w:hAnsi="Times New Roman" w:cs="Times New Roman"/>
          <w:color w:val="000000"/>
          <w:sz w:val="24"/>
          <w:szCs w:val="24"/>
        </w:rPr>
        <w:t>petrovskoe</w:t>
      </w:r>
      <w:proofErr w:type="spellEnd"/>
      <w:r w:rsidR="000C04A3" w:rsidRPr="000C04A3">
        <w:rPr>
          <w:rFonts w:ascii="Times New Roman" w:hAnsi="Times New Roman" w:cs="Times New Roman"/>
          <w:color w:val="000000"/>
          <w:sz w:val="24"/>
          <w:szCs w:val="24"/>
          <w:lang w:val="ru-RU"/>
        </w:rPr>
        <w:t>.</w:t>
      </w:r>
      <w:proofErr w:type="spellStart"/>
      <w:r w:rsidR="000C04A3" w:rsidRPr="000C04A3">
        <w:rPr>
          <w:rFonts w:ascii="Times New Roman" w:hAnsi="Times New Roman" w:cs="Times New Roman"/>
          <w:color w:val="000000"/>
          <w:sz w:val="24"/>
          <w:szCs w:val="24"/>
        </w:rPr>
        <w:t>sp</w:t>
      </w:r>
      <w:proofErr w:type="spellEnd"/>
      <w:r w:rsidR="000C04A3" w:rsidRPr="000C04A3">
        <w:rPr>
          <w:rFonts w:ascii="Times New Roman" w:hAnsi="Times New Roman" w:cs="Times New Roman"/>
          <w:color w:val="000000"/>
          <w:sz w:val="24"/>
          <w:szCs w:val="24"/>
          <w:lang w:val="ru-RU"/>
        </w:rPr>
        <w:t>@</w:t>
      </w:r>
      <w:proofErr w:type="spellStart"/>
      <w:r w:rsidR="000C04A3" w:rsidRPr="000C04A3">
        <w:rPr>
          <w:rFonts w:ascii="Times New Roman" w:hAnsi="Times New Roman" w:cs="Times New Roman"/>
          <w:color w:val="000000"/>
          <w:sz w:val="24"/>
          <w:szCs w:val="24"/>
        </w:rPr>
        <w:t>bk</w:t>
      </w:r>
      <w:proofErr w:type="spellEnd"/>
      <w:r w:rsidR="000C04A3" w:rsidRPr="000C04A3">
        <w:rPr>
          <w:rFonts w:ascii="Times New Roman" w:hAnsi="Times New Roman" w:cs="Times New Roman"/>
          <w:color w:val="000000"/>
          <w:sz w:val="24"/>
          <w:szCs w:val="24"/>
          <w:lang w:val="ru-RU"/>
        </w:rPr>
        <w:t>.</w:t>
      </w:r>
      <w:proofErr w:type="spellStart"/>
      <w:r w:rsidR="000C04A3" w:rsidRPr="000C04A3">
        <w:rPr>
          <w:rFonts w:ascii="Times New Roman" w:hAnsi="Times New Roman" w:cs="Times New Roman"/>
          <w:color w:val="000000"/>
          <w:sz w:val="24"/>
          <w:szCs w:val="24"/>
        </w:rPr>
        <w:t>ru</w:t>
      </w:r>
      <w:proofErr w:type="spellEnd"/>
      <w:r w:rsidRPr="000108D6">
        <w:rPr>
          <w:rFonts w:ascii="Times New Roman"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котором содержится:</w:t>
      </w:r>
    </w:p>
    <w:p w:rsidR="00166BFE" w:rsidRPr="000108D6" w:rsidRDefault="006D7310" w:rsidP="000108D6">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наименование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работодателя</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должностное лицо, на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имя которого направлено заявление (</w:t>
      </w:r>
      <w:r w:rsidR="004335B4">
        <w:rPr>
          <w:rFonts w:ascii="Times New Roman" w:hAnsi="Times New Roman" w:cs="Times New Roman"/>
          <w:color w:val="000000"/>
          <w:sz w:val="24"/>
          <w:szCs w:val="24"/>
          <w:lang w:val="ru-RU"/>
        </w:rPr>
        <w:t>глава администрации</w:t>
      </w:r>
      <w:r w:rsidRPr="000108D6">
        <w:rPr>
          <w:rFonts w:ascii="Times New Roman" w:hAnsi="Times New Roman" w:cs="Times New Roman"/>
          <w:color w:val="000000"/>
          <w:sz w:val="24"/>
          <w:szCs w:val="24"/>
          <w:lang w:val="ru-RU"/>
        </w:rPr>
        <w:t>);</w:t>
      </w:r>
    </w:p>
    <w:p w:rsidR="00166BFE" w:rsidRPr="000108D6" w:rsidRDefault="006D7310" w:rsidP="000108D6">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просьба 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направлении сведений 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трудовой деятельности у</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работодателя (в бумажном виде или в форме электронного документа);</w:t>
      </w:r>
    </w:p>
    <w:p w:rsidR="00166BFE" w:rsidRPr="000108D6" w:rsidRDefault="006D7310" w:rsidP="000108D6">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адрес</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электронной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почты</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работника</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собственноручная</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подпись</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работника</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5"/>
        </w:numPr>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0108D6">
        <w:rPr>
          <w:rFonts w:ascii="Times New Roman" w:hAnsi="Times New Roman" w:cs="Times New Roman"/>
          <w:color w:val="000000"/>
          <w:sz w:val="24"/>
          <w:szCs w:val="24"/>
        </w:rPr>
        <w:lastRenderedPageBreak/>
        <w:t>дата</w:t>
      </w:r>
      <w:proofErr w:type="spellEnd"/>
      <w:proofErr w:type="gram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написания</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заявления</w:t>
      </w:r>
      <w:proofErr w:type="spellEnd"/>
      <w:r w:rsidRPr="000108D6">
        <w:rPr>
          <w:rFonts w:ascii="Times New Roman" w:hAnsi="Times New Roman" w:cs="Times New Roman"/>
          <w:color w:val="000000"/>
          <w:sz w:val="24"/>
          <w:szCs w:val="24"/>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3.7.</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3.8.</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3.9.</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3.10.</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4. Порядок приема, перевода и увольнения дистанционных работников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4.1.</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Дистанционными работниками считаются лица, заключившие трудовой договор о дистанционной работе.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4.2. Работники</w:t>
      </w:r>
      <w:r w:rsidRPr="000108D6">
        <w:rPr>
          <w:rFonts w:ascii="Times New Roman" w:hAnsi="Times New Roman" w:cs="Times New Roman"/>
          <w:color w:val="000000"/>
          <w:sz w:val="24"/>
          <w:szCs w:val="24"/>
        </w:rPr>
        <w:t>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 xml:space="preserve"> могут быть приняты или переведены в один из режимов дистанционной работы:</w:t>
      </w:r>
    </w:p>
    <w:p w:rsidR="00166BFE" w:rsidRPr="000108D6" w:rsidRDefault="006D7310" w:rsidP="000108D6">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постоянная дистанционная работа – когда работник выполняет свою работу дистанционно в течение всего срока действия трудового договора;</w:t>
      </w:r>
    </w:p>
    <w:p w:rsidR="00166BFE" w:rsidRPr="000108D6" w:rsidRDefault="006D7310" w:rsidP="000108D6">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166BFE" w:rsidRPr="000108D6" w:rsidRDefault="006D7310" w:rsidP="000108D6">
      <w:pPr>
        <w:numPr>
          <w:ilvl w:val="0"/>
          <w:numId w:val="6"/>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периодическая дистанционная работа – когда работник чередует дистанционную работу и работу на стационарном рабочем месте.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4.3.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4.3.1.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4.3.2. По письменному заявлению дистанционного работника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4.3.3.</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При заключении трудового договора путем обмена электронными документами документы, предусмотренные статьей 65 Трудового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4.3.4.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lang w:val="ru-RU"/>
        </w:rPr>
        <w:lastRenderedPageBreak/>
        <w:t>4.4.</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В исключительных случаях работодатель вправе по своей инициативе временно перевести работников на дистанционный режим работы. </w:t>
      </w:r>
      <w:proofErr w:type="spellStart"/>
      <w:r w:rsidRPr="000108D6">
        <w:rPr>
          <w:rFonts w:ascii="Times New Roman" w:hAnsi="Times New Roman" w:cs="Times New Roman"/>
          <w:color w:val="000000"/>
          <w:sz w:val="24"/>
          <w:szCs w:val="24"/>
        </w:rPr>
        <w:t>Такой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перевод</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возможен</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166BFE" w:rsidRPr="000108D6" w:rsidRDefault="006D7310" w:rsidP="000108D6">
      <w:pPr>
        <w:numPr>
          <w:ilvl w:val="0"/>
          <w:numId w:val="7"/>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в любых исключительных случаях, которые ставят под угрозу жизнь или нормальные жизненные условия всего населения или его части.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4.5.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 xml:space="preserve"> на дистанционный режим работы на период действия ограничения властей или чрезвычайной ситуации.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4.6. Временный перевод работников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lang w:val="ru-RU"/>
        </w:rPr>
        <w:t xml:space="preserve"> на дистанционный режим работы оформляется приказом </w:t>
      </w:r>
      <w:r w:rsidR="004335B4">
        <w:rPr>
          <w:rFonts w:ascii="Times New Roman" w:hAnsi="Times New Roman" w:cs="Times New Roman"/>
          <w:color w:val="000000"/>
          <w:sz w:val="24"/>
          <w:szCs w:val="24"/>
          <w:lang w:val="ru-RU"/>
        </w:rPr>
        <w:t>главы администрации</w:t>
      </w:r>
      <w:r w:rsidRPr="000108D6">
        <w:rPr>
          <w:rFonts w:ascii="Times New Roman" w:hAnsi="Times New Roman" w:cs="Times New Roman"/>
          <w:color w:val="000000"/>
          <w:sz w:val="24"/>
          <w:szCs w:val="24"/>
          <w:lang w:val="ru-RU"/>
        </w:rPr>
        <w:t xml:space="preserve"> на основе списка работников, которых временно переводят на дистанционную работу.</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4.7.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w:t>
      </w:r>
      <w:r w:rsidR="00680C01" w:rsidRPr="000108D6">
        <w:rPr>
          <w:rFonts w:ascii="Times New Roman" w:hAnsi="Times New Roman" w:cs="Times New Roman"/>
          <w:color w:val="000000"/>
          <w:sz w:val="24"/>
          <w:szCs w:val="24"/>
          <w:lang w:val="ru-RU"/>
        </w:rPr>
        <w:t>8</w:t>
      </w:r>
      <w:r w:rsidRPr="000108D6">
        <w:rPr>
          <w:rFonts w:ascii="Times New Roman" w:hAnsi="Times New Roman" w:cs="Times New Roman"/>
          <w:color w:val="000000"/>
          <w:sz w:val="24"/>
          <w:szCs w:val="24"/>
          <w:lang w:val="ru-RU"/>
        </w:rPr>
        <w:t xml:space="preserve">.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электронной почте </w:t>
      </w:r>
      <w:proofErr w:type="spellStart"/>
      <w:r w:rsidR="000C04A3" w:rsidRPr="000C04A3">
        <w:rPr>
          <w:rFonts w:ascii="Times New Roman" w:hAnsi="Times New Roman" w:cs="Times New Roman"/>
          <w:color w:val="000000"/>
          <w:sz w:val="24"/>
          <w:szCs w:val="24"/>
        </w:rPr>
        <w:t>petrovskoe</w:t>
      </w:r>
      <w:proofErr w:type="spellEnd"/>
      <w:r w:rsidR="000C04A3" w:rsidRPr="000C04A3">
        <w:rPr>
          <w:rFonts w:ascii="Times New Roman" w:hAnsi="Times New Roman" w:cs="Times New Roman"/>
          <w:color w:val="000000"/>
          <w:sz w:val="24"/>
          <w:szCs w:val="24"/>
          <w:lang w:val="ru-RU"/>
        </w:rPr>
        <w:t>.</w:t>
      </w:r>
      <w:proofErr w:type="spellStart"/>
      <w:r w:rsidR="000C04A3" w:rsidRPr="000C04A3">
        <w:rPr>
          <w:rFonts w:ascii="Times New Roman" w:hAnsi="Times New Roman" w:cs="Times New Roman"/>
          <w:color w:val="000000"/>
          <w:sz w:val="24"/>
          <w:szCs w:val="24"/>
        </w:rPr>
        <w:t>sp</w:t>
      </w:r>
      <w:proofErr w:type="spellEnd"/>
      <w:r w:rsidR="000C04A3" w:rsidRPr="000C04A3">
        <w:rPr>
          <w:rFonts w:ascii="Times New Roman" w:hAnsi="Times New Roman" w:cs="Times New Roman"/>
          <w:color w:val="000000"/>
          <w:sz w:val="24"/>
          <w:szCs w:val="24"/>
          <w:lang w:val="ru-RU"/>
        </w:rPr>
        <w:t>@</w:t>
      </w:r>
      <w:proofErr w:type="spellStart"/>
      <w:r w:rsidR="000C04A3" w:rsidRPr="000C04A3">
        <w:rPr>
          <w:rFonts w:ascii="Times New Roman" w:hAnsi="Times New Roman" w:cs="Times New Roman"/>
          <w:color w:val="000000"/>
          <w:sz w:val="24"/>
          <w:szCs w:val="24"/>
        </w:rPr>
        <w:t>bk</w:t>
      </w:r>
      <w:proofErr w:type="spellEnd"/>
      <w:r w:rsidR="000C04A3" w:rsidRPr="000C04A3">
        <w:rPr>
          <w:rFonts w:ascii="Times New Roman" w:hAnsi="Times New Roman" w:cs="Times New Roman"/>
          <w:color w:val="000000"/>
          <w:sz w:val="24"/>
          <w:szCs w:val="24"/>
          <w:lang w:val="ru-RU"/>
        </w:rPr>
        <w:t>.</w:t>
      </w:r>
      <w:proofErr w:type="spellStart"/>
      <w:r w:rsidR="000C04A3" w:rsidRPr="000C04A3">
        <w:rPr>
          <w:rFonts w:ascii="Times New Roman" w:hAnsi="Times New Roman" w:cs="Times New Roman"/>
          <w:color w:val="000000"/>
          <w:sz w:val="24"/>
          <w:szCs w:val="24"/>
        </w:rPr>
        <w:t>ru</w:t>
      </w:r>
      <w:proofErr w:type="spellEnd"/>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w:t>
      </w:r>
      <w:r w:rsidR="00680C01" w:rsidRPr="000108D6">
        <w:rPr>
          <w:rFonts w:ascii="Times New Roman" w:hAnsi="Times New Roman" w:cs="Times New Roman"/>
          <w:color w:val="000000"/>
          <w:sz w:val="24"/>
          <w:szCs w:val="24"/>
          <w:lang w:val="ru-RU"/>
        </w:rPr>
        <w:t>9</w:t>
      </w:r>
      <w:r w:rsidRPr="000108D6">
        <w:rPr>
          <w:rFonts w:ascii="Times New Roman" w:hAnsi="Times New Roman" w:cs="Times New Roman"/>
          <w:color w:val="000000"/>
          <w:sz w:val="24"/>
          <w:szCs w:val="24"/>
          <w:lang w:val="ru-RU"/>
        </w:rPr>
        <w:t>.1.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Согласие на обработку персональных данных не требуется, если обработка персональных данных необходима для исполнения договора, стороной которого является работник.</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w:t>
      </w:r>
      <w:r w:rsidR="00680C01" w:rsidRPr="000108D6">
        <w:rPr>
          <w:rFonts w:ascii="Times New Roman" w:hAnsi="Times New Roman" w:cs="Times New Roman"/>
          <w:color w:val="000000"/>
          <w:sz w:val="24"/>
          <w:szCs w:val="24"/>
          <w:lang w:val="ru-RU"/>
        </w:rPr>
        <w:t>9</w:t>
      </w:r>
      <w:r w:rsidRPr="000108D6">
        <w:rPr>
          <w:rFonts w:ascii="Times New Roman" w:hAnsi="Times New Roman" w:cs="Times New Roman"/>
          <w:color w:val="000000"/>
          <w:sz w:val="24"/>
          <w:szCs w:val="24"/>
          <w:lang w:val="ru-RU"/>
        </w:rPr>
        <w:t>.2.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w:t>
      </w:r>
      <w:r w:rsidR="00680C01" w:rsidRPr="000108D6">
        <w:rPr>
          <w:rFonts w:ascii="Times New Roman" w:hAnsi="Times New Roman" w:cs="Times New Roman"/>
          <w:color w:val="000000"/>
          <w:sz w:val="24"/>
          <w:szCs w:val="24"/>
          <w:lang w:val="ru-RU"/>
        </w:rPr>
        <w:t>9</w:t>
      </w:r>
      <w:r w:rsidRPr="000108D6">
        <w:rPr>
          <w:rFonts w:ascii="Times New Roman" w:hAnsi="Times New Roman" w:cs="Times New Roman"/>
          <w:color w:val="000000"/>
          <w:sz w:val="24"/>
          <w:szCs w:val="24"/>
          <w:lang w:val="ru-RU"/>
        </w:rPr>
        <w:t xml:space="preserve">.3. В случае проведения дистанционного совещания посредством </w:t>
      </w:r>
      <w:proofErr w:type="gramStart"/>
      <w:r w:rsidRPr="000108D6">
        <w:rPr>
          <w:rFonts w:ascii="Times New Roman" w:hAnsi="Times New Roman" w:cs="Times New Roman"/>
          <w:color w:val="000000"/>
          <w:sz w:val="24"/>
          <w:szCs w:val="24"/>
          <w:lang w:val="ru-RU"/>
        </w:rPr>
        <w:t>конференц-связи</w:t>
      </w:r>
      <w:proofErr w:type="gramEnd"/>
      <w:r w:rsidRPr="000108D6">
        <w:rPr>
          <w:rFonts w:ascii="Times New Roman" w:hAnsi="Times New Roman" w:cs="Times New Roman"/>
          <w:color w:val="000000"/>
          <w:sz w:val="24"/>
          <w:szCs w:val="24"/>
          <w:lang w:val="ru-RU"/>
        </w:rP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w:t>
      </w:r>
      <w:r w:rsidR="00680C01" w:rsidRPr="000108D6">
        <w:rPr>
          <w:rFonts w:ascii="Times New Roman" w:hAnsi="Times New Roman" w:cs="Times New Roman"/>
          <w:color w:val="000000"/>
          <w:sz w:val="24"/>
          <w:szCs w:val="24"/>
          <w:lang w:val="ru-RU"/>
        </w:rPr>
        <w:t>10</w:t>
      </w:r>
      <w:r w:rsidRPr="000108D6">
        <w:rPr>
          <w:rFonts w:ascii="Times New Roman" w:hAnsi="Times New Roman" w:cs="Times New Roman"/>
          <w:color w:val="000000"/>
          <w:sz w:val="24"/>
          <w:szCs w:val="24"/>
          <w:lang w:val="ru-RU"/>
        </w:rPr>
        <w:t>. Приступая к ежедневной работе и по ее завершении работник направляет непосредственному руководителю сообщение по корпоративной электронной почте о том, что приступил к работе/окончил работу соответственно.</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4.1</w:t>
      </w:r>
      <w:r w:rsidR="00680C01" w:rsidRPr="000108D6">
        <w:rPr>
          <w:rFonts w:ascii="Times New Roman" w:hAnsi="Times New Roman" w:cs="Times New Roman"/>
          <w:color w:val="000000"/>
          <w:sz w:val="24"/>
          <w:szCs w:val="24"/>
          <w:lang w:val="ru-RU"/>
        </w:rPr>
        <w:t>1</w:t>
      </w:r>
      <w:r w:rsidRPr="000108D6">
        <w:rPr>
          <w:rFonts w:ascii="Times New Roman" w:hAnsi="Times New Roman" w:cs="Times New Roman"/>
          <w:color w:val="000000"/>
          <w:sz w:val="24"/>
          <w:szCs w:val="24"/>
          <w:lang w:val="ru-RU"/>
        </w:rPr>
        <w:t>.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4.1</w:t>
      </w:r>
      <w:r w:rsidR="00680C01" w:rsidRPr="000108D6">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4.1</w:t>
      </w:r>
      <w:r w:rsidR="00680C01" w:rsidRPr="000108D6">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lang w:val="ru-RU"/>
        </w:rPr>
        <w:t>. Если после перевода на дистанционную работу работник не выходит на связь, то его непосредственный руководитель обязан поставить об этом в известность руководителя отдела кадров. Работники отдела кадров должны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4.1</w:t>
      </w:r>
      <w:r w:rsidR="00680C01" w:rsidRPr="000108D6">
        <w:rPr>
          <w:rFonts w:ascii="Times New Roman" w:hAnsi="Times New Roman" w:cs="Times New Roman"/>
          <w:color w:val="000000"/>
          <w:sz w:val="24"/>
          <w:szCs w:val="24"/>
          <w:lang w:val="ru-RU"/>
        </w:rPr>
        <w:t>4</w:t>
      </w:r>
      <w:r w:rsidRPr="000108D6">
        <w:rPr>
          <w:rFonts w:ascii="Times New Roman" w:hAnsi="Times New Roman" w:cs="Times New Roman"/>
          <w:color w:val="000000"/>
          <w:sz w:val="24"/>
          <w:szCs w:val="24"/>
          <w:lang w:val="ru-RU"/>
        </w:rPr>
        <w:t>.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166BFE" w:rsidRPr="000108D6" w:rsidRDefault="006D7310" w:rsidP="000108D6">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трудовой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договор</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дополнительные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соглашения</w:t>
      </w:r>
      <w:proofErr w:type="spellEnd"/>
      <w:r w:rsidRPr="000108D6">
        <w:rPr>
          <w:rFonts w:ascii="Times New Roman" w:hAnsi="Times New Roman" w:cs="Times New Roman"/>
          <w:color w:val="000000"/>
          <w:sz w:val="24"/>
          <w:szCs w:val="24"/>
        </w:rPr>
        <w:t xml:space="preserve"> к </w:t>
      </w:r>
      <w:proofErr w:type="spellStart"/>
      <w:r w:rsidRPr="000108D6">
        <w:rPr>
          <w:rFonts w:ascii="Times New Roman" w:hAnsi="Times New Roman" w:cs="Times New Roman"/>
          <w:color w:val="000000"/>
          <w:sz w:val="24"/>
          <w:szCs w:val="24"/>
        </w:rPr>
        <w:t>нему</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договор</w:t>
      </w:r>
      <w:proofErr w:type="spellEnd"/>
      <w:r w:rsidRPr="000108D6">
        <w:rPr>
          <w:rFonts w:ascii="Times New Roman" w:hAnsi="Times New Roman" w:cs="Times New Roman"/>
          <w:color w:val="000000"/>
          <w:sz w:val="24"/>
          <w:szCs w:val="24"/>
        </w:rPr>
        <w:t xml:space="preserve"> о </w:t>
      </w:r>
      <w:proofErr w:type="spellStart"/>
      <w:r w:rsidRPr="000108D6">
        <w:rPr>
          <w:rFonts w:ascii="Times New Roman" w:hAnsi="Times New Roman" w:cs="Times New Roman"/>
          <w:color w:val="000000"/>
          <w:sz w:val="24"/>
          <w:szCs w:val="24"/>
        </w:rPr>
        <w:t>материальной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ответственности</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8"/>
        </w:numPr>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0108D6">
        <w:rPr>
          <w:rFonts w:ascii="Times New Roman" w:hAnsi="Times New Roman" w:cs="Times New Roman"/>
          <w:color w:val="000000"/>
          <w:sz w:val="24"/>
          <w:szCs w:val="24"/>
        </w:rPr>
        <w:t>ученический</w:t>
      </w:r>
      <w:proofErr w:type="spellEnd"/>
      <w:proofErr w:type="gram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договор</w:t>
      </w:r>
      <w:proofErr w:type="spellEnd"/>
      <w:r w:rsidRPr="000108D6">
        <w:rPr>
          <w:rFonts w:ascii="Times New Roman" w:hAnsi="Times New Roman" w:cs="Times New Roman"/>
          <w:color w:val="000000"/>
          <w:sz w:val="24"/>
          <w:szCs w:val="24"/>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4.1</w:t>
      </w:r>
      <w:r w:rsidR="00680C01" w:rsidRPr="000108D6">
        <w:rPr>
          <w:rFonts w:ascii="Times New Roman" w:hAnsi="Times New Roman" w:cs="Times New Roman"/>
          <w:color w:val="000000"/>
          <w:sz w:val="24"/>
          <w:szCs w:val="24"/>
          <w:lang w:val="ru-RU"/>
        </w:rPr>
        <w:t>4</w:t>
      </w:r>
      <w:r w:rsidRPr="000108D6">
        <w:rPr>
          <w:rFonts w:ascii="Times New Roman" w:hAnsi="Times New Roman" w:cs="Times New Roman"/>
          <w:color w:val="000000"/>
          <w:sz w:val="24"/>
          <w:szCs w:val="24"/>
          <w:lang w:val="ru-RU"/>
        </w:rPr>
        <w:t>.1. В остальных случаях работодатель и работник могут обмениваться электронными документами без использования ЭЦП.</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4.1</w:t>
      </w:r>
      <w:r w:rsidR="00680C01" w:rsidRPr="000108D6">
        <w:rPr>
          <w:rFonts w:ascii="Times New Roman" w:hAnsi="Times New Roman" w:cs="Times New Roman"/>
          <w:color w:val="000000"/>
          <w:sz w:val="24"/>
          <w:szCs w:val="24"/>
          <w:lang w:val="ru-RU"/>
        </w:rPr>
        <w:t>5</w:t>
      </w:r>
      <w:r w:rsidRPr="000108D6">
        <w:rPr>
          <w:rFonts w:ascii="Times New Roman" w:hAnsi="Times New Roman" w:cs="Times New Roman"/>
          <w:color w:val="000000"/>
          <w:sz w:val="24"/>
          <w:szCs w:val="24"/>
          <w:lang w:val="ru-RU"/>
        </w:rPr>
        <w:t xml:space="preserve">. Посещение </w:t>
      </w:r>
      <w:r w:rsidR="00435BDE">
        <w:rPr>
          <w:rFonts w:ascii="Times New Roman" w:hAnsi="Times New Roman" w:cs="Times New Roman"/>
          <w:color w:val="000000"/>
          <w:sz w:val="24"/>
          <w:szCs w:val="24"/>
          <w:lang w:val="ru-RU"/>
        </w:rPr>
        <w:t>администрации</w:t>
      </w:r>
      <w:r w:rsidRPr="000108D6">
        <w:rPr>
          <w:rFonts w:ascii="Times New Roman" w:hAnsi="Times New Roman" w:cs="Times New Roman"/>
          <w:color w:val="000000"/>
          <w:sz w:val="24"/>
          <w:szCs w:val="24"/>
          <w:lang w:val="ru-RU"/>
        </w:rPr>
        <w:t xml:space="preserve">,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w:t>
      </w:r>
      <w:proofErr w:type="spellStart"/>
      <w:r w:rsidRPr="000108D6">
        <w:rPr>
          <w:rFonts w:ascii="Times New Roman" w:hAnsi="Times New Roman" w:cs="Times New Roman"/>
          <w:color w:val="000000"/>
          <w:sz w:val="24"/>
          <w:szCs w:val="24"/>
          <w:lang w:val="ru-RU"/>
        </w:rPr>
        <w:t>коронавируса</w:t>
      </w:r>
      <w:proofErr w:type="spellEnd"/>
      <w:r w:rsidRPr="000108D6">
        <w:rPr>
          <w:rFonts w:ascii="Times New Roman" w:hAnsi="Times New Roman" w:cs="Times New Roman"/>
          <w:color w:val="000000"/>
          <w:sz w:val="24"/>
          <w:szCs w:val="24"/>
          <w:lang w:val="ru-RU"/>
        </w:rPr>
        <w:t xml:space="preserve"> </w:t>
      </w:r>
      <w:r w:rsidRPr="000108D6">
        <w:rPr>
          <w:rFonts w:ascii="Times New Roman" w:hAnsi="Times New Roman" w:cs="Times New Roman"/>
          <w:color w:val="000000"/>
          <w:sz w:val="24"/>
          <w:szCs w:val="24"/>
        </w:rPr>
        <w:t>COVID</w:t>
      </w:r>
      <w:r w:rsidRPr="000108D6">
        <w:rPr>
          <w:rFonts w:ascii="Times New Roman" w:hAnsi="Times New Roman" w:cs="Times New Roman"/>
          <w:color w:val="000000"/>
          <w:sz w:val="24"/>
          <w:szCs w:val="24"/>
          <w:lang w:val="ru-RU"/>
        </w:rPr>
        <w:t xml:space="preserve">-19 возможны в исключительных (экстренных) случаях с учетом ограничений на перемещение, действующих по месту проживания работника и расположения </w:t>
      </w:r>
      <w:r w:rsidR="00435BDE">
        <w:rPr>
          <w:rFonts w:ascii="Times New Roman" w:hAnsi="Times New Roman" w:cs="Times New Roman"/>
          <w:color w:val="000000"/>
          <w:sz w:val="24"/>
          <w:szCs w:val="24"/>
          <w:lang w:val="ru-RU"/>
        </w:rPr>
        <w:t>администрации</w:t>
      </w:r>
      <w:r w:rsidRPr="000108D6">
        <w:rPr>
          <w:rFonts w:ascii="Times New Roman" w:hAnsi="Times New Roman" w:cs="Times New Roman"/>
          <w:color w:val="000000"/>
          <w:sz w:val="24"/>
          <w:szCs w:val="24"/>
          <w:lang w:val="ru-RU"/>
        </w:rPr>
        <w:t>, и только после согласования поездки работником с непосредственным руководителем.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4.</w:t>
      </w:r>
      <w:r w:rsidR="00680C01" w:rsidRPr="000108D6">
        <w:rPr>
          <w:rFonts w:ascii="Times New Roman" w:hAnsi="Times New Roman" w:cs="Times New Roman"/>
          <w:color w:val="000000"/>
          <w:sz w:val="24"/>
          <w:szCs w:val="24"/>
          <w:lang w:val="ru-RU"/>
        </w:rPr>
        <w:t>16</w:t>
      </w:r>
      <w:r w:rsidRPr="000108D6">
        <w:rPr>
          <w:rFonts w:ascii="Times New Roman" w:hAnsi="Times New Roman" w:cs="Times New Roman"/>
          <w:color w:val="000000"/>
          <w:sz w:val="24"/>
          <w:szCs w:val="24"/>
          <w:lang w:val="ru-RU"/>
        </w:rPr>
        <w:t>. Работодатель вправе уволить дистанционного работника, если он без уважительной причины не выходит на связь больше двух рабочих дней подряд.</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5. Основные права и обязанности работников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 Работник имеет право на следующее: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5.1.1. Заключение, изменение, расторжение трудового договора в порядке и на условиях, установленных Трудовым кодексом, иными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5.1.2. Предоставление ему работы, обусловленной трудовым договором.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5.1.3. Рабочее место, которое соответствует государственным нормативным требованиям охраны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5.1.7. Подготовку и дополнительное профессиональное образование в порядке, установленном законодательством РФ.</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5.1.8. Объединение, включая право создавать профсоюзы и вступать в них.</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5.1.9. Участие в управлении организацией в предусмотренных законодательством РФ формах.</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5.1.11. Защиту своих трудовых прав, свобод и законных интересов всеми не запрещенными законом способами.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5.1.14. Обязательное социальное страхование в случаях, предусмотренных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5.1.15. Предоставление предусмотренных Трудовым кодексом</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гарантий при прохождении диспансеризации.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 Работник обязан:</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 Добросовестно исполнять трудовые обязанности, возложенные на него трудовым договором.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5.2.2. Соблюдать настоящие Правила, иные локальные нормативные акты работодателя.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5.2.3. Соблюдать трудовую дисциплину,</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требования по охране труда и обеспечению безопасности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5.2.4. Выполнять установленные нормы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5.2.7. Проходить обучение безопасным методам и </w:t>
      </w:r>
      <w:proofErr w:type="gramStart"/>
      <w:r w:rsidRPr="000108D6">
        <w:rPr>
          <w:rFonts w:ascii="Times New Roman" w:hAnsi="Times New Roman" w:cs="Times New Roman"/>
          <w:color w:val="000000"/>
          <w:sz w:val="24"/>
          <w:szCs w:val="24"/>
          <w:lang w:val="ru-RU"/>
        </w:rPr>
        <w:t>приемам выполнения работ</w:t>
      </w:r>
      <w:proofErr w:type="gramEnd"/>
      <w:r w:rsidRPr="000108D6">
        <w:rPr>
          <w:rFonts w:ascii="Times New Roman" w:hAnsi="Times New Roman" w:cs="Times New Roman"/>
          <w:color w:val="000000"/>
          <w:sz w:val="24"/>
          <w:szCs w:val="24"/>
          <w:lang w:val="ru-RU"/>
        </w:rPr>
        <w:t xml:space="preserve"> и оказанию первой помощи пострадавшим на производстве, инструктаж по охране труда, проверку знания требований охраны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5.2.9. Правильно применять средства индивидуальной и коллективной защиты.</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5.2.10. Поддерживать свое рабочее место в порядке и чистоте.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5.2.11. Вести себя вежливо и не допускать:</w:t>
      </w:r>
    </w:p>
    <w:p w:rsidR="00166BFE" w:rsidRPr="000108D6" w:rsidRDefault="006D7310" w:rsidP="000108D6">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грубого</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поведения</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66BFE" w:rsidRPr="000108D6" w:rsidRDefault="006D7310" w:rsidP="000108D6">
      <w:pPr>
        <w:numPr>
          <w:ilvl w:val="0"/>
          <w:numId w:val="9"/>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435BDE"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5.2.13. Соблюдать запрет работодателя на курение в помещениях </w:t>
      </w:r>
      <w:r w:rsidR="00435BDE">
        <w:rPr>
          <w:rFonts w:ascii="Times New Roman" w:hAnsi="Times New Roman" w:cs="Times New Roman"/>
          <w:color w:val="000000"/>
          <w:sz w:val="24"/>
          <w:szCs w:val="24"/>
          <w:lang w:val="ru-RU"/>
        </w:rPr>
        <w:t>администрации.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5.2.14. Соблюдать запрет работодателя на употребление в рабочее время алкогольных напитков, наркотических и токсических веществ.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5.2.15. Соблюдать правила внешнего вида, установленные работодателем.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5.2.16. Соблюдать действующий у работодателя контрольно-пропускной режим.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5.2.17.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5.2.18. Сообщать работодателю о получении микротравмы.</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5.4.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6. Основные права и обязанности работодателя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 Работодатель имеет право:</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6.1.2. Вести коллективные переговоры и заключать коллективные договоры.</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6.1.3. Поощрять работников за добросовестный эффективный труд.</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6.1.5. Привлекать работников к дисциплинарной и материальной ответственности в порядке, установленном законодательством РФ.</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6.1.6. Принимать локальные нормативные акты и требовать от работников их соблюдения, в том числе требовать от работников соблюдения запретов:</w:t>
      </w:r>
    </w:p>
    <w:p w:rsidR="00166BFE" w:rsidRPr="000108D6" w:rsidRDefault="006D7310" w:rsidP="000108D6">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166BFE" w:rsidRPr="000108D6" w:rsidRDefault="006D7310" w:rsidP="000108D6">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166BFE" w:rsidRPr="000108D6" w:rsidRDefault="006D7310" w:rsidP="000108D6">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курение в помещениях </w:t>
      </w:r>
      <w:r w:rsidR="00435BDE">
        <w:rPr>
          <w:rFonts w:ascii="Times New Roman" w:hAnsi="Times New Roman" w:cs="Times New Roman"/>
          <w:color w:val="000000"/>
          <w:sz w:val="24"/>
          <w:szCs w:val="24"/>
          <w:lang w:val="ru-RU"/>
        </w:rPr>
        <w:t>администрации</w:t>
      </w:r>
      <w:r w:rsidRPr="000108D6">
        <w:rPr>
          <w:rFonts w:ascii="Times New Roman" w:hAnsi="Times New Roman" w:cs="Times New Roman"/>
          <w:color w:val="000000"/>
          <w:sz w:val="24"/>
          <w:szCs w:val="24"/>
          <w:lang w:val="ru-RU"/>
        </w:rPr>
        <w:t>, вне оборудованных зон, предназначенных для этих целей;</w:t>
      </w:r>
    </w:p>
    <w:p w:rsidR="00166BFE" w:rsidRPr="000108D6" w:rsidRDefault="006D7310" w:rsidP="000108D6">
      <w:pPr>
        <w:numPr>
          <w:ilvl w:val="0"/>
          <w:numId w:val="10"/>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употребление в рабочее время алкогольных напитков, наркотических и токсических веществ.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6.1.7. Требовать от работника поддерживать свое рабочее место в порядке и чистоте</w:t>
      </w:r>
      <w:r w:rsidR="00680C01" w:rsidRPr="000108D6">
        <w:rPr>
          <w:rFonts w:ascii="Times New Roman" w:hAnsi="Times New Roman" w:cs="Times New Roman"/>
          <w:color w:val="000000"/>
          <w:sz w:val="24"/>
          <w:szCs w:val="24"/>
          <w:lang w:val="ru-RU"/>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6.1.8. Требовать от работника вежливого поведения и не допускать:</w:t>
      </w:r>
    </w:p>
    <w:p w:rsidR="00166BFE" w:rsidRPr="000108D6" w:rsidRDefault="006D7310" w:rsidP="000108D6">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грубого</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поведения</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66BFE" w:rsidRPr="000108D6" w:rsidRDefault="006D7310" w:rsidP="000108D6">
      <w:pPr>
        <w:numPr>
          <w:ilvl w:val="0"/>
          <w:numId w:val="11"/>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6.1.9. Создавать объединения работодателей в целях представительства и защиты своих интересов и вступать в них.</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6.1.1</w:t>
      </w:r>
      <w:r w:rsidR="00680C01" w:rsidRPr="000108D6">
        <w:rPr>
          <w:rFonts w:ascii="Times New Roman" w:hAnsi="Times New Roman" w:cs="Times New Roman"/>
          <w:color w:val="000000"/>
          <w:sz w:val="24"/>
          <w:szCs w:val="24"/>
          <w:lang w:val="ru-RU"/>
        </w:rPr>
        <w:t>0</w:t>
      </w:r>
      <w:r w:rsidRPr="000108D6">
        <w:rPr>
          <w:rFonts w:ascii="Times New Roman" w:hAnsi="Times New Roman" w:cs="Times New Roman"/>
          <w:color w:val="000000"/>
          <w:sz w:val="24"/>
          <w:szCs w:val="24"/>
          <w:lang w:val="ru-RU"/>
        </w:rPr>
        <w:t>. Реализовывать права согласно законодательству о специальной оценке условий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6.1.1</w:t>
      </w:r>
      <w:r w:rsidR="00680C01" w:rsidRPr="000108D6">
        <w:rPr>
          <w:rFonts w:ascii="Times New Roman" w:hAnsi="Times New Roman" w:cs="Times New Roman"/>
          <w:color w:val="000000"/>
          <w:sz w:val="24"/>
          <w:szCs w:val="24"/>
          <w:lang w:val="ru-RU"/>
        </w:rPr>
        <w:t>1</w:t>
      </w:r>
      <w:r w:rsidRPr="000108D6">
        <w:rPr>
          <w:rFonts w:ascii="Times New Roman" w:hAnsi="Times New Roman" w:cs="Times New Roman"/>
          <w:color w:val="000000"/>
          <w:sz w:val="24"/>
          <w:szCs w:val="24"/>
          <w:lang w:val="ru-RU"/>
        </w:rPr>
        <w:t>.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 Работодатель обязан:</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6.2.2. Предоставлять работникам работу, предусмотренную трудовым договором.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6.2.3. Обеспечивать безопасность, а также условия труда, которые соответствуют государственным нормативным требованиям охраны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6.2.5. Обеспечивать работникам равную оплату за труд равной ценности, не допускать дискриминации.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6.2.6. Вести учет времени, фактически отработанного каждым работником.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6.2.7. Выплачивать в полном размере причитающуюся работникам заработную плату в установленные сроки.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6.2.8. Вести коллективные переговоры, а также заключать коллективный договор в порядке, установленном Трудовым кодексом РФ.</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6.2.10. Знакомить работников под подпись с локальными нормативными актами, непосредственно связанными с их трудовой деятельностью.</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6.2.13. Создавать условия по участию работников в управлении организацией</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в формах, предусмотренных законодательством РФ.</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6.2.14. Обеспечивать бытовые нужды работников, связанные с исполнением ими трудовых обязанностей.</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6.2.15. Осуществлять обязательное социальное страхование работников в порядке, установленном федеральными законами.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6.2.17. Отстранять от работы работников в случаях, предусмотренных Трудовым кодексом, иными нормативными правовыми актами РФ.</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6.2.18. Предоставлять работникам предусмотренные Трудовым кодексом гарантии при прохождении диспансеризации.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6.2.19. Осуществлять</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учет и рассмотрение обстоятельств и причин, приведших к возникновению микротравм</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работников.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6.2.20.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7. Режим рабочего времени и времени отдыха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7.1. В </w:t>
      </w:r>
      <w:r w:rsidR="0079721F"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79721F" w:rsidRPr="000108D6">
        <w:rPr>
          <w:rFonts w:ascii="Times New Roman" w:hAnsi="Times New Roman" w:cs="Times New Roman"/>
          <w:color w:val="000000"/>
          <w:sz w:val="24"/>
          <w:szCs w:val="24"/>
          <w:lang w:val="ru-RU"/>
        </w:rPr>
        <w:t xml:space="preserve"> сельского поселения</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устанавливается пятидневная рабочая неделя продолжительностью</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40</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часов с двумя выходными днями (суббота и воскресенье).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7.1.1. Продолжительность ежедневной работы составляет 8 часов. Время начала работы</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 </w:t>
      </w:r>
      <w:r w:rsidR="0079721F" w:rsidRPr="000108D6">
        <w:rPr>
          <w:rFonts w:ascii="Times New Roman" w:hAnsi="Times New Roman" w:cs="Times New Roman"/>
          <w:color w:val="000000"/>
          <w:sz w:val="24"/>
          <w:szCs w:val="24"/>
          <w:lang w:val="ru-RU"/>
        </w:rPr>
        <w:t>8</w:t>
      </w:r>
      <w:r w:rsidRPr="000108D6">
        <w:rPr>
          <w:rFonts w:ascii="Times New Roman" w:hAnsi="Times New Roman" w:cs="Times New Roman"/>
          <w:color w:val="000000"/>
          <w:sz w:val="24"/>
          <w:szCs w:val="24"/>
          <w:lang w:val="ru-RU"/>
        </w:rPr>
        <w:t>:00, время окончания работы</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1</w:t>
      </w:r>
      <w:r w:rsidR="0079721F" w:rsidRPr="000108D6">
        <w:rPr>
          <w:rFonts w:ascii="Times New Roman" w:hAnsi="Times New Roman" w:cs="Times New Roman"/>
          <w:color w:val="000000"/>
          <w:sz w:val="24"/>
          <w:szCs w:val="24"/>
          <w:lang w:val="ru-RU"/>
        </w:rPr>
        <w:t>7</w:t>
      </w:r>
      <w:r w:rsidRPr="000108D6">
        <w:rPr>
          <w:rFonts w:ascii="Times New Roman" w:hAnsi="Times New Roman" w:cs="Times New Roman"/>
          <w:color w:val="000000"/>
          <w:sz w:val="24"/>
          <w:szCs w:val="24"/>
          <w:lang w:val="ru-RU"/>
        </w:rPr>
        <w:t>:00.</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7.1.2.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w:t>
      </w:r>
      <w:r w:rsidR="0079721F" w:rsidRPr="000108D6">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:00, время окончания перерыва – 1</w:t>
      </w:r>
      <w:r w:rsidR="0079721F" w:rsidRPr="000108D6">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lang w:val="ru-RU"/>
        </w:rPr>
        <w:t>:00.</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7.1.3. Обеденный перерыв не предусмотрен для работников, продолжительность рабочего дня (смены) которых составляет 4 часа и менее.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7.2. Накануне нерабочих праздничных дней продолжительность рабочего дня сокращается на один час.</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При совпадении выходного и праздничного дней выходной день переносится на следующий </w:t>
      </w:r>
      <w:proofErr w:type="gramStart"/>
      <w:r w:rsidRPr="000108D6">
        <w:rPr>
          <w:rFonts w:ascii="Times New Roman" w:hAnsi="Times New Roman" w:cs="Times New Roman"/>
          <w:color w:val="000000"/>
          <w:sz w:val="24"/>
          <w:szCs w:val="24"/>
          <w:lang w:val="ru-RU"/>
        </w:rPr>
        <w:t>после праздничного рабочий день</w:t>
      </w:r>
      <w:proofErr w:type="gramEnd"/>
      <w:r w:rsidRPr="000108D6">
        <w:rPr>
          <w:rFonts w:ascii="Times New Roman" w:hAnsi="Times New Roman" w:cs="Times New Roman"/>
          <w:color w:val="000000"/>
          <w:sz w:val="24"/>
          <w:szCs w:val="24"/>
          <w:lang w:val="ru-RU"/>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7.3. Нерабочими праздничными днями в Российской Федерации являются:</w:t>
      </w:r>
    </w:p>
    <w:p w:rsidR="00166BFE" w:rsidRPr="000108D6" w:rsidRDefault="006D7310" w:rsidP="000108D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rPr>
        <w:t xml:space="preserve">1–6 и 8 </w:t>
      </w:r>
      <w:proofErr w:type="spellStart"/>
      <w:r w:rsidRPr="000108D6">
        <w:rPr>
          <w:rFonts w:ascii="Times New Roman" w:hAnsi="Times New Roman" w:cs="Times New Roman"/>
          <w:color w:val="000000"/>
          <w:sz w:val="24"/>
          <w:szCs w:val="24"/>
        </w:rPr>
        <w:t>января</w:t>
      </w:r>
      <w:proofErr w:type="spellEnd"/>
      <w:r w:rsidRPr="000108D6">
        <w:rPr>
          <w:rFonts w:ascii="Times New Roman" w:hAnsi="Times New Roman" w:cs="Times New Roman"/>
          <w:color w:val="000000"/>
          <w:sz w:val="24"/>
          <w:szCs w:val="24"/>
        </w:rPr>
        <w:t xml:space="preserve"> – </w:t>
      </w:r>
      <w:proofErr w:type="spellStart"/>
      <w:r w:rsidRPr="000108D6">
        <w:rPr>
          <w:rFonts w:ascii="Times New Roman" w:hAnsi="Times New Roman" w:cs="Times New Roman"/>
          <w:color w:val="000000"/>
          <w:sz w:val="24"/>
          <w:szCs w:val="24"/>
        </w:rPr>
        <w:t>новогодние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каникулы</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rPr>
        <w:t xml:space="preserve">7 </w:t>
      </w:r>
      <w:proofErr w:type="spellStart"/>
      <w:r w:rsidRPr="000108D6">
        <w:rPr>
          <w:rFonts w:ascii="Times New Roman" w:hAnsi="Times New Roman" w:cs="Times New Roman"/>
          <w:color w:val="000000"/>
          <w:sz w:val="24"/>
          <w:szCs w:val="24"/>
        </w:rPr>
        <w:t>января</w:t>
      </w:r>
      <w:proofErr w:type="spellEnd"/>
      <w:r w:rsidRPr="000108D6">
        <w:rPr>
          <w:rFonts w:ascii="Times New Roman" w:hAnsi="Times New Roman" w:cs="Times New Roman"/>
          <w:color w:val="000000"/>
          <w:sz w:val="24"/>
          <w:szCs w:val="24"/>
        </w:rPr>
        <w:t xml:space="preserve"> – </w:t>
      </w:r>
      <w:proofErr w:type="spellStart"/>
      <w:r w:rsidRPr="000108D6">
        <w:rPr>
          <w:rFonts w:ascii="Times New Roman" w:hAnsi="Times New Roman" w:cs="Times New Roman"/>
          <w:color w:val="000000"/>
          <w:sz w:val="24"/>
          <w:szCs w:val="24"/>
        </w:rPr>
        <w:t>Рождество</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Христово</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rPr>
        <w:t xml:space="preserve">23 </w:t>
      </w:r>
      <w:proofErr w:type="spellStart"/>
      <w:r w:rsidRPr="000108D6">
        <w:rPr>
          <w:rFonts w:ascii="Times New Roman" w:hAnsi="Times New Roman" w:cs="Times New Roman"/>
          <w:color w:val="000000"/>
          <w:sz w:val="24"/>
          <w:szCs w:val="24"/>
        </w:rPr>
        <w:t>февраля</w:t>
      </w:r>
      <w:proofErr w:type="spellEnd"/>
      <w:r w:rsidRPr="000108D6">
        <w:rPr>
          <w:rFonts w:ascii="Times New Roman" w:hAnsi="Times New Roman" w:cs="Times New Roman"/>
          <w:color w:val="000000"/>
          <w:sz w:val="24"/>
          <w:szCs w:val="24"/>
        </w:rPr>
        <w:t xml:space="preserve"> – </w:t>
      </w:r>
      <w:proofErr w:type="spellStart"/>
      <w:r w:rsidRPr="000108D6">
        <w:rPr>
          <w:rFonts w:ascii="Times New Roman" w:hAnsi="Times New Roman" w:cs="Times New Roman"/>
          <w:color w:val="000000"/>
          <w:sz w:val="24"/>
          <w:szCs w:val="24"/>
        </w:rPr>
        <w:t>День</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защитника</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Отечества</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rPr>
        <w:t xml:space="preserve">8 </w:t>
      </w:r>
      <w:proofErr w:type="spellStart"/>
      <w:r w:rsidRPr="000108D6">
        <w:rPr>
          <w:rFonts w:ascii="Times New Roman" w:hAnsi="Times New Roman" w:cs="Times New Roman"/>
          <w:color w:val="000000"/>
          <w:sz w:val="24"/>
          <w:szCs w:val="24"/>
        </w:rPr>
        <w:t>марта</w:t>
      </w:r>
      <w:proofErr w:type="spellEnd"/>
      <w:r w:rsidRPr="000108D6">
        <w:rPr>
          <w:rFonts w:ascii="Times New Roman" w:hAnsi="Times New Roman" w:cs="Times New Roman"/>
          <w:color w:val="000000"/>
          <w:sz w:val="24"/>
          <w:szCs w:val="24"/>
        </w:rPr>
        <w:t xml:space="preserve"> – </w:t>
      </w:r>
      <w:proofErr w:type="spellStart"/>
      <w:r w:rsidRPr="000108D6">
        <w:rPr>
          <w:rFonts w:ascii="Times New Roman" w:hAnsi="Times New Roman" w:cs="Times New Roman"/>
          <w:color w:val="000000"/>
          <w:sz w:val="24"/>
          <w:szCs w:val="24"/>
        </w:rPr>
        <w:t>Международный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женский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день</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 мая – Праздник Весны и Труда;</w:t>
      </w:r>
    </w:p>
    <w:p w:rsidR="00166BFE" w:rsidRPr="000108D6" w:rsidRDefault="006D7310" w:rsidP="000108D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rPr>
        <w:t xml:space="preserve">9 </w:t>
      </w:r>
      <w:proofErr w:type="spellStart"/>
      <w:r w:rsidRPr="000108D6">
        <w:rPr>
          <w:rFonts w:ascii="Times New Roman" w:hAnsi="Times New Roman" w:cs="Times New Roman"/>
          <w:color w:val="000000"/>
          <w:sz w:val="24"/>
          <w:szCs w:val="24"/>
        </w:rPr>
        <w:t>мая</w:t>
      </w:r>
      <w:proofErr w:type="spellEnd"/>
      <w:r w:rsidRPr="000108D6">
        <w:rPr>
          <w:rFonts w:ascii="Times New Roman" w:hAnsi="Times New Roman" w:cs="Times New Roman"/>
          <w:color w:val="000000"/>
          <w:sz w:val="24"/>
          <w:szCs w:val="24"/>
        </w:rPr>
        <w:t xml:space="preserve"> – </w:t>
      </w:r>
      <w:proofErr w:type="spellStart"/>
      <w:r w:rsidRPr="000108D6">
        <w:rPr>
          <w:rFonts w:ascii="Times New Roman" w:hAnsi="Times New Roman" w:cs="Times New Roman"/>
          <w:color w:val="000000"/>
          <w:sz w:val="24"/>
          <w:szCs w:val="24"/>
        </w:rPr>
        <w:t>День</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Победы</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rPr>
        <w:t xml:space="preserve">12 </w:t>
      </w:r>
      <w:proofErr w:type="spellStart"/>
      <w:r w:rsidRPr="000108D6">
        <w:rPr>
          <w:rFonts w:ascii="Times New Roman" w:hAnsi="Times New Roman" w:cs="Times New Roman"/>
          <w:color w:val="000000"/>
          <w:sz w:val="24"/>
          <w:szCs w:val="24"/>
        </w:rPr>
        <w:t>июня</w:t>
      </w:r>
      <w:proofErr w:type="spellEnd"/>
      <w:r w:rsidRPr="000108D6">
        <w:rPr>
          <w:rFonts w:ascii="Times New Roman" w:hAnsi="Times New Roman" w:cs="Times New Roman"/>
          <w:color w:val="000000"/>
          <w:sz w:val="24"/>
          <w:szCs w:val="24"/>
        </w:rPr>
        <w:t xml:space="preserve"> – </w:t>
      </w:r>
      <w:proofErr w:type="spellStart"/>
      <w:r w:rsidRPr="000108D6">
        <w:rPr>
          <w:rFonts w:ascii="Times New Roman" w:hAnsi="Times New Roman" w:cs="Times New Roman"/>
          <w:color w:val="000000"/>
          <w:sz w:val="24"/>
          <w:szCs w:val="24"/>
        </w:rPr>
        <w:t>День</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России</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2"/>
        </w:numPr>
        <w:spacing w:before="0" w:beforeAutospacing="0" w:after="0" w:afterAutospacing="0"/>
        <w:ind w:left="780" w:right="180"/>
        <w:jc w:val="both"/>
        <w:rPr>
          <w:rFonts w:ascii="Times New Roman" w:hAnsi="Times New Roman" w:cs="Times New Roman"/>
          <w:color w:val="000000"/>
          <w:sz w:val="24"/>
          <w:szCs w:val="24"/>
        </w:rPr>
      </w:pPr>
      <w:proofErr w:type="gramStart"/>
      <w:r w:rsidRPr="000108D6">
        <w:rPr>
          <w:rFonts w:ascii="Times New Roman" w:hAnsi="Times New Roman" w:cs="Times New Roman"/>
          <w:color w:val="000000"/>
          <w:sz w:val="24"/>
          <w:szCs w:val="24"/>
        </w:rPr>
        <w:t>4</w:t>
      </w:r>
      <w:proofErr w:type="gram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ноября</w:t>
      </w:r>
      <w:proofErr w:type="spellEnd"/>
      <w:r w:rsidRPr="000108D6">
        <w:rPr>
          <w:rFonts w:ascii="Times New Roman" w:hAnsi="Times New Roman" w:cs="Times New Roman"/>
          <w:color w:val="000000"/>
          <w:sz w:val="24"/>
          <w:szCs w:val="24"/>
        </w:rPr>
        <w:t xml:space="preserve"> – </w:t>
      </w:r>
      <w:proofErr w:type="spellStart"/>
      <w:r w:rsidRPr="000108D6">
        <w:rPr>
          <w:rFonts w:ascii="Times New Roman" w:hAnsi="Times New Roman" w:cs="Times New Roman"/>
          <w:color w:val="000000"/>
          <w:sz w:val="24"/>
          <w:szCs w:val="24"/>
        </w:rPr>
        <w:t>День</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народного</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единства</w:t>
      </w:r>
      <w:proofErr w:type="spellEnd"/>
      <w:r w:rsidRPr="000108D6">
        <w:rPr>
          <w:rFonts w:ascii="Times New Roman" w:hAnsi="Times New Roman" w:cs="Times New Roman"/>
          <w:color w:val="000000"/>
          <w:sz w:val="24"/>
          <w:szCs w:val="24"/>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7.4. По приказу </w:t>
      </w:r>
      <w:r w:rsidR="00680C01" w:rsidRPr="000108D6">
        <w:rPr>
          <w:rFonts w:ascii="Times New Roman" w:hAnsi="Times New Roman" w:cs="Times New Roman"/>
          <w:color w:val="000000"/>
          <w:sz w:val="24"/>
          <w:szCs w:val="24"/>
          <w:lang w:val="ru-RU"/>
        </w:rPr>
        <w:t>главы администрации</w:t>
      </w:r>
      <w:r w:rsidRPr="000108D6">
        <w:rPr>
          <w:rFonts w:ascii="Times New Roman" w:hAnsi="Times New Roman" w:cs="Times New Roman"/>
          <w:color w:val="000000"/>
          <w:sz w:val="24"/>
          <w:szCs w:val="24"/>
          <w:lang w:val="ru-RU"/>
        </w:rPr>
        <w:t xml:space="preserve"> при наличии производственной необходимости, по докладной непосредственного руководителя,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w:t>
      </w:r>
      <w:r w:rsidR="004335B4">
        <w:rPr>
          <w:rFonts w:ascii="Times New Roman" w:hAnsi="Times New Roman" w:cs="Times New Roman"/>
          <w:color w:val="000000"/>
          <w:sz w:val="24"/>
          <w:szCs w:val="24"/>
          <w:lang w:val="ru-RU"/>
        </w:rPr>
        <w:t>должительности рабочего времени</w:t>
      </w:r>
      <w:r w:rsidRPr="000108D6">
        <w:rPr>
          <w:rFonts w:ascii="Times New Roman" w:hAnsi="Times New Roman" w:cs="Times New Roman"/>
          <w:color w:val="000000"/>
          <w:sz w:val="24"/>
          <w:szCs w:val="24"/>
          <w:lang w:val="ru-RU"/>
        </w:rPr>
        <w:t>.</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7.4.1.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w:t>
      </w:r>
      <w:r w:rsidRPr="000108D6">
        <w:rPr>
          <w:rFonts w:ascii="Times New Roman" w:hAnsi="Times New Roman" w:cs="Times New Roman"/>
          <w:color w:val="000000"/>
          <w:sz w:val="24"/>
          <w:szCs w:val="24"/>
        </w:rPr>
        <w:t>I</w:t>
      </w:r>
      <w:r w:rsidRPr="000108D6">
        <w:rPr>
          <w:rFonts w:ascii="Times New Roman" w:hAnsi="Times New Roman" w:cs="Times New Roman"/>
          <w:color w:val="000000"/>
          <w:sz w:val="24"/>
          <w:szCs w:val="24"/>
          <w:lang w:val="ru-RU"/>
        </w:rPr>
        <w:t xml:space="preserve"> и </w:t>
      </w:r>
      <w:r w:rsidRPr="000108D6">
        <w:rPr>
          <w:rFonts w:ascii="Times New Roman" w:hAnsi="Times New Roman" w:cs="Times New Roman"/>
          <w:color w:val="000000"/>
          <w:sz w:val="24"/>
          <w:szCs w:val="24"/>
        </w:rPr>
        <w:t>II</w:t>
      </w:r>
      <w:r w:rsidRPr="000108D6">
        <w:rPr>
          <w:rFonts w:ascii="Times New Roman" w:hAnsi="Times New Roman" w:cs="Times New Roman"/>
          <w:color w:val="000000"/>
          <w:sz w:val="24"/>
          <w:szCs w:val="24"/>
          <w:lang w:val="ru-RU"/>
        </w:rPr>
        <w:t xml:space="preserve">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7.5. По желанию работника и согласованию с работодателем ему может быть установлен режим неполного рабочего времени – неполный рабочий день или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7.6. Работодатель обязан установить</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неполное рабочее время по просьбе беременной женщины,</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одного</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При этом неполное рабочее время устанавливается на удобный для работника срок, но не более чем на период наличия обстоятельств, которые являются </w:t>
      </w:r>
      <w:r w:rsidRPr="000108D6">
        <w:rPr>
          <w:rFonts w:ascii="Times New Roman" w:hAnsi="Times New Roman" w:cs="Times New Roman"/>
          <w:color w:val="000000"/>
          <w:sz w:val="24"/>
          <w:szCs w:val="24"/>
          <w:lang w:val="ru-RU"/>
        </w:rPr>
        <w:lastRenderedPageBreak/>
        <w:t>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7.7. Учет рабочего времени ведется табельщиком в табеле учета рабочего времени, в котором ежедневно отражается количество отработанных часов (дней) работниками организации.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Табельщик</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также ведет контрольный учет наличия (отсутствия) работников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на рабочих местах в рабочее время.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7.8.</w:t>
      </w:r>
      <w:r w:rsidR="00680C01" w:rsidRPr="000108D6">
        <w:rPr>
          <w:rFonts w:ascii="Times New Roman" w:hAnsi="Times New Roman" w:cs="Times New Roman"/>
          <w:color w:val="000000"/>
          <w:sz w:val="24"/>
          <w:szCs w:val="24"/>
          <w:lang w:val="ru-RU"/>
        </w:rPr>
        <w:t xml:space="preserve"> </w:t>
      </w:r>
      <w:r w:rsidRPr="000108D6">
        <w:rPr>
          <w:rFonts w:ascii="Times New Roman" w:hAnsi="Times New Roman" w:cs="Times New Roman"/>
          <w:color w:val="000000"/>
          <w:sz w:val="24"/>
          <w:szCs w:val="24"/>
          <w:lang w:val="ru-RU"/>
        </w:rPr>
        <w:t>Направление работников в служебные</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Время нахождения работника в командировке</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отмечается в журнале учета командировок.</w:t>
      </w:r>
    </w:p>
    <w:p w:rsidR="00166BFE" w:rsidRPr="000108D6" w:rsidRDefault="00680C01"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7.9</w:t>
      </w:r>
      <w:r w:rsidR="006D7310" w:rsidRPr="000108D6">
        <w:rPr>
          <w:rFonts w:ascii="Times New Roman" w:hAnsi="Times New Roman" w:cs="Times New Roman"/>
          <w:color w:val="000000"/>
          <w:sz w:val="24"/>
          <w:szCs w:val="24"/>
          <w:lang w:val="ru-RU"/>
        </w:rPr>
        <w:t>. Направление</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в служебные командировки, привлечение</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166BFE" w:rsidRPr="000108D6" w:rsidRDefault="006D7310" w:rsidP="000108D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женщины, имеющие детей в возрасте до трех лет;</w:t>
      </w:r>
    </w:p>
    <w:p w:rsidR="00166BFE" w:rsidRPr="000108D6" w:rsidRDefault="006D7310" w:rsidP="000108D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работники-инвалиды</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работники</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имеющие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детей-инвалидов</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работники, осуществляющие уход за больными членами семьи в соответствии с медицинским заключением;</w:t>
      </w:r>
    </w:p>
    <w:p w:rsidR="00166BFE" w:rsidRPr="000108D6" w:rsidRDefault="006D7310" w:rsidP="000108D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работники, воспитывающие без супруга (супруги) детей в возрасте до 14 лет;</w:t>
      </w:r>
    </w:p>
    <w:p w:rsidR="00166BFE" w:rsidRPr="000108D6" w:rsidRDefault="006D7310" w:rsidP="000108D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работники-опекуны детей в возрасте до 14</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лет;</w:t>
      </w:r>
    </w:p>
    <w:p w:rsidR="00166BFE" w:rsidRPr="000108D6" w:rsidRDefault="006D7310" w:rsidP="000108D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работники, имеющие ребенка в возрасте до 14 лет, если другой родитель работает вахтовым методом;</w:t>
      </w:r>
    </w:p>
    <w:p w:rsidR="00166BFE" w:rsidRDefault="006D7310" w:rsidP="000108D6">
      <w:pPr>
        <w:numPr>
          <w:ilvl w:val="0"/>
          <w:numId w:val="13"/>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работники, имеющие трех и более детей в возрасте до 18 лет, в период до достижения младшим из детей возраст 14 лет.</w:t>
      </w:r>
    </w:p>
    <w:p w:rsidR="006B47E8" w:rsidRPr="006B47E8" w:rsidRDefault="006B47E8" w:rsidP="006B47E8">
      <w:pPr>
        <w:pStyle w:val="a4"/>
        <w:numPr>
          <w:ilvl w:val="0"/>
          <w:numId w:val="13"/>
        </w:numPr>
        <w:rPr>
          <w:rFonts w:ascii="Times New Roman" w:hAnsi="Times New Roman" w:cs="Times New Roman"/>
          <w:color w:val="548DD4" w:themeColor="text2" w:themeTint="99"/>
          <w:sz w:val="24"/>
          <w:szCs w:val="24"/>
        </w:rPr>
      </w:pPr>
      <w:r w:rsidRPr="006B47E8">
        <w:rPr>
          <w:rFonts w:ascii="Times New Roman" w:hAnsi="Times New Roman" w:cs="Times New Roman"/>
          <w:color w:val="548DD4" w:themeColor="text2" w:themeTint="99"/>
          <w:sz w:val="24"/>
          <w:szCs w:val="24"/>
        </w:rPr>
        <w:t xml:space="preserve"> имеющих ребенка в возрасте до 14 лет, если второй родитель мобилизован или служит по контракту.</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w:t>
      </w:r>
      <w:r w:rsidR="00680C01" w:rsidRPr="000108D6">
        <w:rPr>
          <w:rFonts w:ascii="Times New Roman" w:hAnsi="Times New Roman" w:cs="Times New Roman"/>
          <w:color w:val="000000"/>
          <w:sz w:val="24"/>
          <w:szCs w:val="24"/>
          <w:lang w:val="ru-RU"/>
        </w:rPr>
        <w:t>9</w:t>
      </w:r>
      <w:r w:rsidRPr="000108D6">
        <w:rPr>
          <w:rFonts w:ascii="Times New Roman" w:hAnsi="Times New Roman" w:cs="Times New Roman"/>
          <w:color w:val="000000"/>
          <w:sz w:val="24"/>
          <w:szCs w:val="24"/>
          <w:lang w:val="ru-RU"/>
        </w:rPr>
        <w:t>.1. Работники, указанные в пункте</w:t>
      </w:r>
      <w:r w:rsidR="00ED0B54" w:rsidRPr="000108D6">
        <w:rPr>
          <w:rFonts w:ascii="Times New Roman" w:hAnsi="Times New Roman" w:cs="Times New Roman"/>
          <w:color w:val="000000"/>
          <w:sz w:val="24"/>
          <w:szCs w:val="24"/>
          <w:lang w:val="ru-RU"/>
        </w:rPr>
        <w:t xml:space="preserve"> 7.</w:t>
      </w:r>
      <w:r w:rsidR="00680C01" w:rsidRPr="000108D6">
        <w:rPr>
          <w:rFonts w:ascii="Times New Roman" w:hAnsi="Times New Roman" w:cs="Times New Roman"/>
          <w:color w:val="000000"/>
          <w:sz w:val="24"/>
          <w:szCs w:val="24"/>
          <w:lang w:val="ru-RU"/>
        </w:rPr>
        <w:t xml:space="preserve">9 </w:t>
      </w:r>
      <w:r w:rsidRPr="000108D6">
        <w:rPr>
          <w:rFonts w:ascii="Times New Roman" w:hAnsi="Times New Roman" w:cs="Times New Roman"/>
          <w:color w:val="000000"/>
          <w:sz w:val="24"/>
          <w:szCs w:val="24"/>
          <w:lang w:val="ru-RU"/>
        </w:rPr>
        <w:t>настоящих Правил, должны быть ознакомлены со своим правом отказаться от указанных работ в письменной форме.</w:t>
      </w:r>
    </w:p>
    <w:p w:rsidR="00166BFE" w:rsidRPr="000108D6" w:rsidRDefault="00680C01"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7.9</w:t>
      </w:r>
      <w:r w:rsidR="006D7310" w:rsidRPr="000108D6">
        <w:rPr>
          <w:rFonts w:ascii="Times New Roman" w:hAnsi="Times New Roman" w:cs="Times New Roman"/>
          <w:color w:val="000000"/>
          <w:sz w:val="24"/>
          <w:szCs w:val="24"/>
          <w:lang w:val="ru-RU"/>
        </w:rPr>
        <w:t>.2. Работники, указанные в пункте 7.</w:t>
      </w:r>
      <w:r w:rsidRPr="000108D6">
        <w:rPr>
          <w:rFonts w:ascii="Times New Roman" w:hAnsi="Times New Roman" w:cs="Times New Roman"/>
          <w:color w:val="000000"/>
          <w:sz w:val="24"/>
          <w:szCs w:val="24"/>
          <w:lang w:val="ru-RU"/>
        </w:rPr>
        <w:t>9</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настоящих Правил, должны проставлять на уведомлении о направлении</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в служебные командировки, привлечении</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w:t>
      </w:r>
      <w:r w:rsidR="00680C01" w:rsidRPr="000108D6">
        <w:rPr>
          <w:rFonts w:ascii="Times New Roman" w:hAnsi="Times New Roman" w:cs="Times New Roman"/>
          <w:color w:val="000000"/>
          <w:sz w:val="24"/>
          <w:szCs w:val="24"/>
          <w:lang w:val="ru-RU"/>
        </w:rPr>
        <w:t>0</w:t>
      </w:r>
      <w:r w:rsidRPr="000108D6">
        <w:rPr>
          <w:rFonts w:ascii="Times New Roman" w:hAnsi="Times New Roman" w:cs="Times New Roman"/>
          <w:color w:val="000000"/>
          <w:sz w:val="24"/>
          <w:szCs w:val="24"/>
          <w:lang w:val="ru-RU"/>
        </w:rPr>
        <w:t>. Работникам предоставляются ежегодные отпуска с сохранением места работы и среднего заработка.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Продолжительность ежегодного основного оплачиваемого отпуска – 28 календарных дней.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D05064" w:rsidRPr="000108D6" w:rsidRDefault="00D05064" w:rsidP="000108D6">
      <w:pPr>
        <w:pStyle w:val="formattext"/>
        <w:spacing w:before="0" w:beforeAutospacing="0" w:after="0" w:afterAutospacing="0"/>
        <w:jc w:val="both"/>
        <w:textAlignment w:val="baseline"/>
      </w:pPr>
      <w:r w:rsidRPr="000108D6">
        <w:rPr>
          <w:color w:val="000000"/>
        </w:rPr>
        <w:t>7.10.1.</w:t>
      </w:r>
      <w:r w:rsidRPr="000108D6">
        <w:t xml:space="preserve">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05064" w:rsidRPr="000108D6" w:rsidRDefault="00D05064" w:rsidP="000108D6">
      <w:pPr>
        <w:pStyle w:val="formattext"/>
        <w:spacing w:before="0" w:beforeAutospacing="0" w:after="0" w:afterAutospacing="0"/>
        <w:jc w:val="both"/>
        <w:textAlignment w:val="baseline"/>
      </w:pPr>
      <w:r w:rsidRPr="000108D6">
        <w:t>7.10.2. Муниципальным служащим предоставляется ежегодный основной оплачиваемый отпуск продолжительностью 30 календарных дней.</w:t>
      </w:r>
    </w:p>
    <w:p w:rsidR="00D05064" w:rsidRPr="000108D6" w:rsidRDefault="00D05064" w:rsidP="000108D6">
      <w:pPr>
        <w:pStyle w:val="formattext"/>
        <w:spacing w:before="0" w:beforeAutospacing="0" w:after="0" w:afterAutospacing="0"/>
        <w:jc w:val="both"/>
        <w:textAlignment w:val="baseline"/>
      </w:pPr>
      <w:r w:rsidRPr="000108D6">
        <w:lastRenderedPageBreak/>
        <w:t>7.10.3.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05064" w:rsidRPr="000108D6" w:rsidRDefault="00D05064" w:rsidP="000108D6">
      <w:pPr>
        <w:pStyle w:val="formattext"/>
        <w:spacing w:before="0" w:beforeAutospacing="0" w:after="0" w:afterAutospacing="0"/>
        <w:jc w:val="both"/>
        <w:textAlignment w:val="baseline"/>
      </w:pPr>
      <w:r w:rsidRPr="000108D6">
        <w:t>7.10.4. Муниципальному служащему предоставляется ежегодный дополнительный оплачиваемый отпуск за выслугу лет продолжительностью:</w:t>
      </w:r>
    </w:p>
    <w:p w:rsidR="00D05064" w:rsidRPr="000108D6" w:rsidRDefault="00D05064" w:rsidP="000108D6">
      <w:pPr>
        <w:pStyle w:val="formattext"/>
        <w:numPr>
          <w:ilvl w:val="2"/>
          <w:numId w:val="32"/>
        </w:numPr>
        <w:spacing w:before="0" w:beforeAutospacing="0" w:after="0" w:afterAutospacing="0"/>
        <w:ind w:left="0" w:firstLine="0"/>
        <w:jc w:val="both"/>
        <w:textAlignment w:val="baseline"/>
      </w:pPr>
      <w:r w:rsidRPr="000108D6">
        <w:t>при стаже муниципальной службы от 1 до 5 лет - 1 календарный день;</w:t>
      </w:r>
    </w:p>
    <w:p w:rsidR="00D05064" w:rsidRPr="000108D6" w:rsidRDefault="00D05064" w:rsidP="000108D6">
      <w:pPr>
        <w:pStyle w:val="formattext"/>
        <w:numPr>
          <w:ilvl w:val="2"/>
          <w:numId w:val="32"/>
        </w:numPr>
        <w:spacing w:before="0" w:beforeAutospacing="0" w:after="0" w:afterAutospacing="0"/>
        <w:ind w:left="0" w:firstLine="0"/>
        <w:jc w:val="both"/>
        <w:textAlignment w:val="baseline"/>
      </w:pPr>
      <w:r w:rsidRPr="000108D6">
        <w:t>при стаже муниципальной службы от 5 до 10 лет - 5 календарных дней;</w:t>
      </w:r>
    </w:p>
    <w:p w:rsidR="00D05064" w:rsidRPr="000108D6" w:rsidRDefault="00D05064" w:rsidP="000108D6">
      <w:pPr>
        <w:pStyle w:val="formattext"/>
        <w:numPr>
          <w:ilvl w:val="2"/>
          <w:numId w:val="32"/>
        </w:numPr>
        <w:spacing w:before="0" w:beforeAutospacing="0" w:after="0" w:afterAutospacing="0"/>
        <w:ind w:left="0" w:firstLine="0"/>
        <w:jc w:val="both"/>
        <w:textAlignment w:val="baseline"/>
      </w:pPr>
      <w:r w:rsidRPr="000108D6">
        <w:t>при стаже муниципальной службы от 10 до 15 лет - 7 календарных дней;</w:t>
      </w:r>
    </w:p>
    <w:p w:rsidR="00D05064" w:rsidRPr="000108D6" w:rsidRDefault="00D05064" w:rsidP="000108D6">
      <w:pPr>
        <w:pStyle w:val="formattext"/>
        <w:numPr>
          <w:ilvl w:val="2"/>
          <w:numId w:val="32"/>
        </w:numPr>
        <w:spacing w:before="0" w:beforeAutospacing="0" w:after="0" w:afterAutospacing="0"/>
        <w:ind w:left="0" w:firstLine="0"/>
        <w:jc w:val="both"/>
        <w:textAlignment w:val="baseline"/>
      </w:pPr>
      <w:r w:rsidRPr="000108D6">
        <w:t>при стаже муниципальной службы свыше 15 лет - 10 календарных дней.</w:t>
      </w:r>
    </w:p>
    <w:p w:rsidR="00D05064" w:rsidRPr="000108D6" w:rsidRDefault="00D05064" w:rsidP="000108D6">
      <w:pPr>
        <w:pStyle w:val="formattext"/>
        <w:spacing w:before="0" w:beforeAutospacing="0" w:after="0" w:afterAutospacing="0"/>
        <w:jc w:val="both"/>
        <w:textAlignment w:val="baseline"/>
      </w:pPr>
      <w:r w:rsidRPr="000108D6">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0108D6" w:rsidRPr="000108D6" w:rsidRDefault="000108D6" w:rsidP="000108D6">
      <w:pPr>
        <w:pStyle w:val="formattext"/>
        <w:spacing w:before="0" w:beforeAutospacing="0" w:after="0" w:afterAutospacing="0"/>
        <w:jc w:val="both"/>
        <w:textAlignment w:val="baseline"/>
      </w:pPr>
      <w:r w:rsidRPr="000108D6">
        <w:t>7.10.5</w:t>
      </w:r>
      <w:r w:rsidR="00D05064" w:rsidRPr="000108D6">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66BFE" w:rsidRPr="000108D6" w:rsidRDefault="000108D6" w:rsidP="000108D6">
      <w:pPr>
        <w:pStyle w:val="formattext"/>
        <w:spacing w:before="0" w:beforeAutospacing="0" w:after="0" w:afterAutospacing="0"/>
        <w:jc w:val="both"/>
        <w:textAlignment w:val="baseline"/>
        <w:rPr>
          <w:color w:val="000000"/>
        </w:rPr>
      </w:pPr>
      <w:r w:rsidRPr="000108D6">
        <w:t>7</w:t>
      </w:r>
      <w:r w:rsidR="006D7310" w:rsidRPr="000108D6">
        <w:rPr>
          <w:color w:val="000000"/>
        </w:rPr>
        <w:t>.1</w:t>
      </w:r>
      <w:r w:rsidRPr="000108D6">
        <w:rPr>
          <w:color w:val="000000"/>
        </w:rPr>
        <w:t>1</w:t>
      </w:r>
      <w:r w:rsidR="006D7310" w:rsidRPr="000108D6">
        <w:rPr>
          <w:color w:val="000000"/>
        </w:rPr>
        <w:t>.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w:t>
      </w:r>
      <w:r w:rsidR="000108D6" w:rsidRPr="000108D6">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 Очередность предоставления отпусков – график отпусков,</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устанавливается работодателем с учетом производственной необходимости и пожеланий работников.</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w:t>
      </w:r>
      <w:r w:rsidR="000108D6" w:rsidRPr="000108D6">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lang w:val="ru-RU"/>
        </w:rPr>
        <w:t>. В удобное время отпуск предоставляется:</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работникам, имеющим трех и более детей в возрасте до 18</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лет, пока младшему ребенку не исполнится 14 лет;</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несовершеннолетним</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родителям, приемным родителям, опекунам или попечителям, которые воспитывают ребенка-инвалида в возрасте до 18 лет;</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работникам, которые награждены знаками «Почетный донор России» и «Почетный донор СССР»;</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беременным перед или после отпуска по беременности и родам и (или) по окончании отпуска по уходу за ребенком;</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супругу, который хочет воспользоваться отпуском во время отпуска по беременности и родам его жены;</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супругу военнослужащего, который хочет уйти в отпуск одновременно с отпуском другого супруга;</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участникам Великой Отечественной войны, инвалидам войны, ветеранам боевых действий, в том числе получившим инвалидность;</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героям Советского Союза, героям России, полным кавалерам ордена Славы;</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героям Социалистического Труда и полным кавалерам ордена Трудовой Славы;</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166BFE" w:rsidRPr="000108D6" w:rsidRDefault="006D7310" w:rsidP="000108D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работникам, которые претендуют на отпуск за первый рабочий год, при намерении работодателя включить их в график;</w:t>
      </w:r>
    </w:p>
    <w:p w:rsidR="00166BFE" w:rsidRDefault="006D7310" w:rsidP="000108D6">
      <w:pPr>
        <w:numPr>
          <w:ilvl w:val="0"/>
          <w:numId w:val="14"/>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6B47E8" w:rsidRPr="006B47E8" w:rsidRDefault="006B47E8" w:rsidP="000108D6">
      <w:pPr>
        <w:numPr>
          <w:ilvl w:val="0"/>
          <w:numId w:val="14"/>
        </w:numPr>
        <w:spacing w:before="0" w:beforeAutospacing="0" w:after="0" w:afterAutospacing="0"/>
        <w:ind w:left="780" w:right="180"/>
        <w:jc w:val="both"/>
        <w:rPr>
          <w:rFonts w:ascii="Times New Roman" w:hAnsi="Times New Roman" w:cs="Times New Roman"/>
          <w:color w:val="548DD4" w:themeColor="text2" w:themeTint="99"/>
          <w:sz w:val="24"/>
          <w:szCs w:val="24"/>
          <w:lang w:val="ru-RU"/>
        </w:rPr>
      </w:pPr>
      <w:r w:rsidRPr="006B47E8">
        <w:rPr>
          <w:rFonts w:ascii="Times New Roman" w:hAnsi="Times New Roman" w:cs="Times New Roman"/>
          <w:color w:val="548DD4" w:themeColor="text2" w:themeTint="99"/>
          <w:sz w:val="24"/>
          <w:szCs w:val="24"/>
          <w:lang w:val="ru-RU"/>
        </w:rPr>
        <w:lastRenderedPageBreak/>
        <w:t>работники, трудовой договор с</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которыми был приостановлен в</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связи с</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призывом на</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военную службу по</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мобилизации или заключением контракта в</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соответствии с</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пунктом 7 статьи 38 Федерального закона от</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28 марта 1998</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года №</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53-ФЗ «О воинской обязанности и</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военной службе» либо контракта о</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добровольном содействии в</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выполнении задач, возложенных на</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Вооруженные Силы Российской Федерации — в</w:t>
      </w:r>
      <w:r w:rsidRPr="006B47E8">
        <w:rPr>
          <w:rFonts w:ascii="Times New Roman" w:hAnsi="Times New Roman" w:cs="Times New Roman"/>
          <w:color w:val="548DD4" w:themeColor="text2" w:themeTint="99"/>
          <w:sz w:val="24"/>
          <w:szCs w:val="24"/>
        </w:rPr>
        <w:t> </w:t>
      </w:r>
      <w:r w:rsidRPr="006B47E8">
        <w:rPr>
          <w:rFonts w:ascii="Times New Roman" w:hAnsi="Times New Roman" w:cs="Times New Roman"/>
          <w:color w:val="548DD4" w:themeColor="text2" w:themeTint="99"/>
          <w:sz w:val="24"/>
          <w:szCs w:val="24"/>
          <w:lang w:val="ru-RU"/>
        </w:rPr>
        <w:t>течение шести месяцев после возобновления действия трудового договора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w:t>
      </w:r>
      <w:r w:rsidR="000108D6" w:rsidRPr="000108D6">
        <w:rPr>
          <w:rFonts w:ascii="Times New Roman" w:hAnsi="Times New Roman" w:cs="Times New Roman"/>
          <w:color w:val="000000"/>
          <w:sz w:val="24"/>
          <w:szCs w:val="24"/>
          <w:lang w:val="ru-RU"/>
        </w:rPr>
        <w:t>4</w:t>
      </w:r>
      <w:r w:rsidRPr="000108D6">
        <w:rPr>
          <w:rFonts w:ascii="Times New Roman" w:hAnsi="Times New Roman" w:cs="Times New Roman"/>
          <w:color w:val="000000"/>
          <w:sz w:val="24"/>
          <w:szCs w:val="24"/>
          <w:lang w:val="ru-RU"/>
        </w:rPr>
        <w:t xml:space="preserve">. Отзыв работника из отпуска допускается только с его согласия и по приказу </w:t>
      </w:r>
      <w:r w:rsidR="004335B4">
        <w:rPr>
          <w:rFonts w:ascii="Times New Roman" w:hAnsi="Times New Roman" w:cs="Times New Roman"/>
          <w:color w:val="000000"/>
          <w:sz w:val="24"/>
          <w:szCs w:val="24"/>
          <w:lang w:val="ru-RU"/>
        </w:rPr>
        <w:t>главы администрации</w:t>
      </w:r>
      <w:r w:rsidRPr="000108D6">
        <w:rPr>
          <w:rFonts w:ascii="Times New Roman" w:hAnsi="Times New Roman" w:cs="Times New Roman"/>
          <w:color w:val="000000"/>
          <w:sz w:val="24"/>
          <w:szCs w:val="24"/>
          <w:lang w:val="ru-RU"/>
        </w:rPr>
        <w:t>.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Не допускается отзыв из отпуска работников в возрасте до 18 лет, беременных женщин и работников, занятых на работах с вредными или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w:t>
      </w:r>
      <w:r w:rsidR="000108D6" w:rsidRPr="000108D6">
        <w:rPr>
          <w:rFonts w:ascii="Times New Roman" w:hAnsi="Times New Roman" w:cs="Times New Roman"/>
          <w:color w:val="000000"/>
          <w:sz w:val="24"/>
          <w:szCs w:val="24"/>
          <w:lang w:val="ru-RU"/>
        </w:rPr>
        <w:t>5</w:t>
      </w:r>
      <w:r w:rsidRPr="000108D6">
        <w:rPr>
          <w:rFonts w:ascii="Times New Roman" w:hAnsi="Times New Roman" w:cs="Times New Roman"/>
          <w:color w:val="000000"/>
          <w:sz w:val="24"/>
          <w:szCs w:val="24"/>
          <w:lang w:val="ru-RU"/>
        </w:rPr>
        <w:t>. Право на</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rsidR="00166BFE" w:rsidRPr="000108D6" w:rsidRDefault="006D7310" w:rsidP="000108D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работники, имеющие двух или более детей в возрасте до 14 лет;</w:t>
      </w:r>
    </w:p>
    <w:p w:rsidR="00166BFE" w:rsidRPr="000108D6" w:rsidRDefault="006D7310" w:rsidP="000108D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работники, имеющие ребенка-инвалида в возрасте до 18 лет;</w:t>
      </w:r>
    </w:p>
    <w:p w:rsidR="00166BFE" w:rsidRPr="000108D6" w:rsidRDefault="006D7310" w:rsidP="000108D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одинокие матери, воспитывающие ребенка в возрасте до 14 лет;</w:t>
      </w:r>
    </w:p>
    <w:p w:rsidR="00166BFE" w:rsidRPr="000108D6" w:rsidRDefault="006D7310" w:rsidP="000108D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отцы, воспитывающие ребенка в возрасте до 14 лет без матери;</w:t>
      </w:r>
    </w:p>
    <w:p w:rsidR="00166BFE" w:rsidRPr="000108D6" w:rsidRDefault="006D7310" w:rsidP="000108D6">
      <w:pPr>
        <w:numPr>
          <w:ilvl w:val="0"/>
          <w:numId w:val="15"/>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 xml:space="preserve">работники, осуществляющие уход за членом семьи или иным родственником, являющимися инвалидами </w:t>
      </w:r>
      <w:r w:rsidRPr="000108D6">
        <w:rPr>
          <w:rFonts w:ascii="Times New Roman" w:hAnsi="Times New Roman" w:cs="Times New Roman"/>
          <w:color w:val="000000"/>
          <w:sz w:val="24"/>
          <w:szCs w:val="24"/>
        </w:rPr>
        <w:t>I</w:t>
      </w:r>
      <w:r w:rsidRPr="000108D6">
        <w:rPr>
          <w:rFonts w:ascii="Times New Roman" w:hAnsi="Times New Roman" w:cs="Times New Roman"/>
          <w:color w:val="000000"/>
          <w:sz w:val="24"/>
          <w:szCs w:val="24"/>
          <w:lang w:val="ru-RU"/>
        </w:rPr>
        <w:t xml:space="preserve"> группы.</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7.19. Работники,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 xml:space="preserve">направленные на обучение работодателем или поступившие самостоятельно на обучение по имеющим государственную аккредитацию программам </w:t>
      </w:r>
      <w:proofErr w:type="spellStart"/>
      <w:r w:rsidRPr="000108D6">
        <w:rPr>
          <w:rFonts w:ascii="Times New Roman" w:hAnsi="Times New Roman" w:cs="Times New Roman"/>
          <w:color w:val="000000"/>
          <w:sz w:val="24"/>
          <w:szCs w:val="24"/>
          <w:lang w:val="ru-RU"/>
        </w:rPr>
        <w:t>бакалавриата</w:t>
      </w:r>
      <w:proofErr w:type="spellEnd"/>
      <w:r w:rsidRPr="000108D6">
        <w:rPr>
          <w:rFonts w:ascii="Times New Roman" w:hAnsi="Times New Roman" w:cs="Times New Roman"/>
          <w:color w:val="000000"/>
          <w:sz w:val="24"/>
          <w:szCs w:val="24"/>
          <w:lang w:val="ru-RU"/>
        </w:rPr>
        <w:t>,</w:t>
      </w:r>
      <w:r w:rsidRPr="000108D6">
        <w:rPr>
          <w:rFonts w:ascii="Times New Roman" w:hAnsi="Times New Roman" w:cs="Times New Roman"/>
          <w:color w:val="000000"/>
          <w:sz w:val="24"/>
          <w:szCs w:val="24"/>
        </w:rPr>
        <w:t> </w:t>
      </w:r>
      <w:proofErr w:type="spellStart"/>
      <w:r w:rsidRPr="000108D6">
        <w:rPr>
          <w:rFonts w:ascii="Times New Roman" w:hAnsi="Times New Roman" w:cs="Times New Roman"/>
          <w:color w:val="000000"/>
          <w:sz w:val="24"/>
          <w:szCs w:val="24"/>
          <w:lang w:val="ru-RU"/>
        </w:rPr>
        <w:t>специалитета</w:t>
      </w:r>
      <w:proofErr w:type="spellEnd"/>
      <w:r w:rsidRPr="000108D6">
        <w:rPr>
          <w:rFonts w:ascii="Times New Roman" w:hAnsi="Times New Roman" w:cs="Times New Roman"/>
          <w:color w:val="000000"/>
          <w:sz w:val="24"/>
          <w:szCs w:val="24"/>
          <w:lang w:val="ru-RU"/>
        </w:rPr>
        <w:t xml:space="preserve"> или магистратуры по заочной и очно-заочной формам обучения и успешно осваивающие</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эти программы, имеют право на дополнительные отпуска с сохранением среднего заработка в соответствии с Трудовым кодексом.</w:t>
      </w:r>
    </w:p>
    <w:p w:rsidR="00166BFE" w:rsidRPr="000108D6" w:rsidRDefault="006D7310" w:rsidP="00C7001A">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8. Оплата труда</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 xml:space="preserve">.1. Оплата труда работников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включает в себя:</w:t>
      </w:r>
    </w:p>
    <w:p w:rsidR="00166BFE" w:rsidRPr="000108D6" w:rsidRDefault="006D7310" w:rsidP="000108D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w:t>
      </w:r>
    </w:p>
    <w:p w:rsidR="00166BFE" w:rsidRPr="000108D6" w:rsidRDefault="006D7310" w:rsidP="000108D6">
      <w:pPr>
        <w:numPr>
          <w:ilvl w:val="0"/>
          <w:numId w:val="17"/>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стимулирующие и поощрительные выплаты за надлежащее выполнение трудовых обязанностей, производимые в соответствии с Положением об оплате труда и</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Положением о премировании.</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.2. Размер должностного оклада устанавливается в трудовом договоре на основании штатного расписания.</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.3. Заработная плата выплачивается работникам не реже чем каждые полмесяца: за первую половину месяца – 2</w:t>
      </w:r>
      <w:r w:rsidR="00C7001A">
        <w:rPr>
          <w:rFonts w:ascii="Times New Roman" w:hAnsi="Times New Roman" w:cs="Times New Roman"/>
          <w:color w:val="000000"/>
          <w:sz w:val="24"/>
          <w:szCs w:val="24"/>
          <w:lang w:val="ru-RU"/>
        </w:rPr>
        <w:t>1</w:t>
      </w:r>
      <w:r w:rsidR="006D7310" w:rsidRPr="000108D6">
        <w:rPr>
          <w:rFonts w:ascii="Times New Roman" w:hAnsi="Times New Roman" w:cs="Times New Roman"/>
          <w:color w:val="000000"/>
          <w:sz w:val="24"/>
          <w:szCs w:val="24"/>
          <w:lang w:val="ru-RU"/>
        </w:rPr>
        <w:t xml:space="preserve">-го числа каждого месяца, а за вторую половину месяца – </w:t>
      </w:r>
      <w:r w:rsidR="00C7001A">
        <w:rPr>
          <w:rFonts w:ascii="Times New Roman" w:hAnsi="Times New Roman" w:cs="Times New Roman"/>
          <w:color w:val="000000"/>
          <w:sz w:val="24"/>
          <w:szCs w:val="24"/>
          <w:lang w:val="ru-RU"/>
        </w:rPr>
        <w:t>7</w:t>
      </w:r>
      <w:r w:rsidR="006D7310" w:rsidRPr="000108D6">
        <w:rPr>
          <w:rFonts w:ascii="Times New Roman" w:hAnsi="Times New Roman" w:cs="Times New Roman"/>
          <w:color w:val="000000"/>
          <w:sz w:val="24"/>
          <w:szCs w:val="24"/>
          <w:lang w:val="ru-RU"/>
        </w:rPr>
        <w:t xml:space="preserve">-го числа каждого месяца, следующего за расчетным. Если день выплаты совпадает с </w:t>
      </w:r>
      <w:r w:rsidR="006D7310" w:rsidRPr="000108D6">
        <w:rPr>
          <w:rFonts w:ascii="Times New Roman" w:hAnsi="Times New Roman" w:cs="Times New Roman"/>
          <w:color w:val="000000"/>
          <w:sz w:val="24"/>
          <w:szCs w:val="24"/>
          <w:lang w:val="ru-RU"/>
        </w:rPr>
        <w:lastRenderedPageBreak/>
        <w:t>выходным или нерабочим праздничным днем, заработная плата выплачивается работнику накануне этого выходного (нерабочего праздничного) дня.</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.4. Работнику может быть выплачена текущая</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или</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единовременная</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(разовая) премия при соблюдении условий и порядка, установленного Положением о премировании.</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.6. Работникам в возрасте до 18</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лет труд оплачивается с учетом сокращенной продолжительности работы.</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.7. В случае установления работнику неполного рабочего времени оплата труда</w:t>
      </w:r>
      <w:r w:rsidR="006D7310" w:rsidRPr="000108D6">
        <w:rPr>
          <w:rFonts w:ascii="Times New Roman" w:hAnsi="Times New Roman" w:cs="Times New Roman"/>
          <w:lang w:val="ru-RU"/>
        </w:rPr>
        <w:br/>
      </w:r>
      <w:r w:rsidR="006D7310" w:rsidRPr="000108D6">
        <w:rPr>
          <w:rFonts w:ascii="Times New Roman" w:hAnsi="Times New Roman" w:cs="Times New Roman"/>
          <w:color w:val="000000"/>
          <w:sz w:val="24"/>
          <w:szCs w:val="24"/>
          <w:lang w:val="ru-RU"/>
        </w:rPr>
        <w:t>производится пропорционально отработанному им времени.</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 xml:space="preserve">.8. Заработная </w:t>
      </w:r>
      <w:r>
        <w:rPr>
          <w:rFonts w:ascii="Times New Roman" w:hAnsi="Times New Roman" w:cs="Times New Roman"/>
          <w:color w:val="000000"/>
          <w:sz w:val="24"/>
          <w:szCs w:val="24"/>
          <w:lang w:val="ru-RU"/>
        </w:rPr>
        <w:t xml:space="preserve">плата выплачивается работнику </w:t>
      </w:r>
      <w:r w:rsidR="006D7310" w:rsidRPr="000108D6">
        <w:rPr>
          <w:rFonts w:ascii="Times New Roman" w:hAnsi="Times New Roman" w:cs="Times New Roman"/>
          <w:color w:val="000000"/>
          <w:sz w:val="24"/>
          <w:szCs w:val="24"/>
          <w:lang w:val="ru-RU"/>
        </w:rPr>
        <w:t>на указанный работником счет в банке на условиях, определенных коллективным договором или трудовым договором.</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.9. Оплата отпуска производится не позднее чем за три дня до его начала.</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 xml:space="preserve">.10. Работникам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устанавливаются следующие доплаты:</w:t>
      </w:r>
    </w:p>
    <w:p w:rsidR="00166BFE" w:rsidRPr="000108D6" w:rsidRDefault="006D7310" w:rsidP="000108D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выполнение обязанностей временно отсутствующего работника;</w:t>
      </w:r>
    </w:p>
    <w:p w:rsidR="00166BFE" w:rsidRPr="000108D6" w:rsidRDefault="006D7310" w:rsidP="000108D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совмещение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профессий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должностей</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8"/>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иное в соответствии с действующим законодательством.</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.10.1. Размер доплат и порядок их выплаты определяются действующим законодательством и Положением об оплате труда.</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.11.</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 xml:space="preserve">Работникам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устанавливаются следующие виды надбавок к заработной плате:</w:t>
      </w:r>
    </w:p>
    <w:p w:rsidR="00166BFE" w:rsidRPr="000108D6" w:rsidRDefault="006D7310" w:rsidP="000108D6">
      <w:pPr>
        <w:numPr>
          <w:ilvl w:val="0"/>
          <w:numId w:val="1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за длительный стаж работы в организации;</w:t>
      </w:r>
    </w:p>
    <w:p w:rsidR="00166BFE" w:rsidRPr="000108D6" w:rsidRDefault="006D7310" w:rsidP="000108D6">
      <w:pPr>
        <w:numPr>
          <w:ilvl w:val="0"/>
          <w:numId w:val="19"/>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интенсивность</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напряженность</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труда</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19"/>
        </w:numPr>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0108D6">
        <w:rPr>
          <w:rFonts w:ascii="Times New Roman" w:hAnsi="Times New Roman" w:cs="Times New Roman"/>
          <w:color w:val="000000"/>
          <w:sz w:val="24"/>
          <w:szCs w:val="24"/>
        </w:rPr>
        <w:t>классность</w:t>
      </w:r>
      <w:proofErr w:type="spellEnd"/>
      <w:proofErr w:type="gramEnd"/>
      <w:r w:rsidR="00D3074E">
        <w:rPr>
          <w:rFonts w:ascii="Times New Roman" w:hAnsi="Times New Roman" w:cs="Times New Roman"/>
          <w:color w:val="000000"/>
          <w:sz w:val="24"/>
          <w:szCs w:val="24"/>
          <w:lang w:val="ru-RU"/>
        </w:rPr>
        <w:t xml:space="preserve"> и др.</w:t>
      </w:r>
      <w:r w:rsidRPr="000108D6">
        <w:rPr>
          <w:rFonts w:ascii="Times New Roman" w:hAnsi="Times New Roman" w:cs="Times New Roman"/>
          <w:color w:val="000000"/>
          <w:sz w:val="24"/>
          <w:szCs w:val="24"/>
        </w:rPr>
        <w:t>.</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.11.1.</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Размер надбавок к заработной плате и порядок их выплаты определяются действующим законодательством и Положением об оплате труда.</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lang w:val="ru-RU"/>
        </w:rPr>
        <w:t>.13. Расчет и перечисление пособий и иных страховых и социальных выплат осуществляется в соответствии с действующим законодательством РФ.</w:t>
      </w:r>
    </w:p>
    <w:p w:rsidR="00166BFE" w:rsidRPr="000108D6" w:rsidRDefault="00D3074E" w:rsidP="000108D6">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9</w:t>
      </w:r>
      <w:r w:rsidR="006D7310" w:rsidRPr="000108D6">
        <w:rPr>
          <w:rFonts w:ascii="Times New Roman" w:hAnsi="Times New Roman" w:cs="Times New Roman"/>
          <w:b/>
          <w:bCs/>
          <w:color w:val="000000"/>
          <w:sz w:val="24"/>
          <w:szCs w:val="24"/>
          <w:lang w:val="ru-RU"/>
        </w:rPr>
        <w:t>. Поощрения за успехи в работе</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9</w:t>
      </w:r>
      <w:r w:rsidR="006D7310" w:rsidRPr="000108D6">
        <w:rPr>
          <w:rFonts w:ascii="Times New Roman" w:hAnsi="Times New Roman" w:cs="Times New Roman"/>
          <w:color w:val="000000"/>
          <w:sz w:val="24"/>
          <w:szCs w:val="24"/>
          <w:lang w:val="ru-RU"/>
        </w:rPr>
        <w:t>.1.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9</w:t>
      </w:r>
      <w:r w:rsidR="006D7310" w:rsidRPr="000108D6">
        <w:rPr>
          <w:rFonts w:ascii="Times New Roman" w:hAnsi="Times New Roman" w:cs="Times New Roman"/>
          <w:color w:val="000000"/>
          <w:sz w:val="24"/>
          <w:szCs w:val="24"/>
          <w:lang w:val="ru-RU"/>
        </w:rPr>
        <w:t xml:space="preserve">.2. В </w:t>
      </w:r>
      <w:r w:rsidR="00BE4628"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BE4628" w:rsidRPr="000108D6">
        <w:rPr>
          <w:rFonts w:ascii="Times New Roman" w:hAnsi="Times New Roman" w:cs="Times New Roman"/>
          <w:color w:val="000000"/>
          <w:sz w:val="24"/>
          <w:szCs w:val="24"/>
          <w:lang w:val="ru-RU"/>
        </w:rPr>
        <w:t xml:space="preserve"> сельского поселения</w:t>
      </w:r>
      <w:r w:rsidR="006D7310" w:rsidRPr="000108D6">
        <w:rPr>
          <w:rFonts w:ascii="Times New Roman" w:hAnsi="Times New Roman" w:cs="Times New Roman"/>
          <w:color w:val="000000"/>
          <w:sz w:val="24"/>
          <w:szCs w:val="24"/>
          <w:lang w:val="ru-RU"/>
        </w:rPr>
        <w:t xml:space="preserve"> применяются следующие виды поощрений:</w:t>
      </w:r>
    </w:p>
    <w:p w:rsidR="00166BFE" w:rsidRPr="000108D6" w:rsidRDefault="006D7310" w:rsidP="000108D6">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объявление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благодарности</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награждение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ценным</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подарком</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награждение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почетной</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грамотой</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20"/>
        </w:numPr>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0108D6">
        <w:rPr>
          <w:rFonts w:ascii="Times New Roman" w:hAnsi="Times New Roman" w:cs="Times New Roman"/>
          <w:color w:val="000000"/>
          <w:sz w:val="24"/>
          <w:szCs w:val="24"/>
        </w:rPr>
        <w:t>выдача</w:t>
      </w:r>
      <w:proofErr w:type="spellEnd"/>
      <w:proofErr w:type="gram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премии</w:t>
      </w:r>
      <w:proofErr w:type="spellEnd"/>
      <w:r w:rsidRPr="000108D6">
        <w:rPr>
          <w:rFonts w:ascii="Times New Roman" w:hAnsi="Times New Roman" w:cs="Times New Roman"/>
          <w:color w:val="000000"/>
          <w:sz w:val="24"/>
          <w:szCs w:val="24"/>
        </w:rPr>
        <w:t>.</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9</w:t>
      </w:r>
      <w:r w:rsidR="006D7310" w:rsidRPr="000108D6">
        <w:rPr>
          <w:rFonts w:ascii="Times New Roman" w:hAnsi="Times New Roman" w:cs="Times New Roman"/>
          <w:color w:val="000000"/>
          <w:sz w:val="24"/>
          <w:szCs w:val="24"/>
          <w:lang w:val="ru-RU"/>
        </w:rPr>
        <w:t>.3. Работодатель вправе применить одновременно несколько видов поощрений.</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9</w:t>
      </w:r>
      <w:r w:rsidR="006D7310" w:rsidRPr="000108D6">
        <w:rPr>
          <w:rFonts w:ascii="Times New Roman" w:hAnsi="Times New Roman" w:cs="Times New Roman"/>
          <w:color w:val="000000"/>
          <w:sz w:val="24"/>
          <w:szCs w:val="24"/>
          <w:lang w:val="ru-RU"/>
        </w:rPr>
        <w:t xml:space="preserve">.4. Решение о поощрении работника принимает </w:t>
      </w:r>
      <w:r>
        <w:rPr>
          <w:rFonts w:ascii="Times New Roman" w:hAnsi="Times New Roman" w:cs="Times New Roman"/>
          <w:color w:val="000000"/>
          <w:sz w:val="24"/>
          <w:szCs w:val="24"/>
          <w:lang w:val="ru-RU"/>
        </w:rPr>
        <w:t>глава администрации</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на основании представления о поощрении от непосредственного руководителя работника и</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издает приказ о поощрении работника с указанием конкретного вида поощрения.</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9</w:t>
      </w:r>
      <w:r w:rsidR="006D7310" w:rsidRPr="000108D6">
        <w:rPr>
          <w:rFonts w:ascii="Times New Roman" w:hAnsi="Times New Roman" w:cs="Times New Roman"/>
          <w:color w:val="000000"/>
          <w:sz w:val="24"/>
          <w:szCs w:val="24"/>
          <w:lang w:val="ru-RU"/>
        </w:rPr>
        <w:t>.5. Сведения о поощрении работника вносятся в его трудовую книжку (в случае ее ведения) в установленном порядке.</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lastRenderedPageBreak/>
        <w:t>1</w:t>
      </w:r>
      <w:r w:rsidR="00D3074E">
        <w:rPr>
          <w:rFonts w:ascii="Times New Roman" w:hAnsi="Times New Roman" w:cs="Times New Roman"/>
          <w:b/>
          <w:bCs/>
          <w:color w:val="000000"/>
          <w:sz w:val="24"/>
          <w:szCs w:val="24"/>
          <w:lang w:val="ru-RU"/>
        </w:rPr>
        <w:t>0</w:t>
      </w:r>
      <w:r w:rsidRPr="000108D6">
        <w:rPr>
          <w:rFonts w:ascii="Times New Roman" w:hAnsi="Times New Roman" w:cs="Times New Roman"/>
          <w:b/>
          <w:bCs/>
          <w:color w:val="000000"/>
          <w:sz w:val="24"/>
          <w:szCs w:val="24"/>
          <w:lang w:val="ru-RU"/>
        </w:rPr>
        <w:t>. Ответственность за нарушение трудовой дисциплины</w:t>
      </w:r>
    </w:p>
    <w:p w:rsidR="00166BFE" w:rsidRPr="00D3074E"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D3074E">
        <w:rPr>
          <w:rFonts w:ascii="Times New Roman" w:hAnsi="Times New Roman" w:cs="Times New Roman"/>
          <w:color w:val="000000"/>
          <w:sz w:val="24"/>
          <w:szCs w:val="24"/>
          <w:lang w:val="ru-RU"/>
        </w:rPr>
        <w:t>0</w:t>
      </w:r>
      <w:r w:rsidRPr="000108D6">
        <w:rPr>
          <w:rFonts w:ascii="Times New Roman" w:hAnsi="Times New Roman" w:cs="Times New Roman"/>
          <w:color w:val="000000"/>
          <w:sz w:val="24"/>
          <w:szCs w:val="24"/>
          <w:lang w:val="ru-RU"/>
        </w:rPr>
        <w:t xml:space="preserve">.1. </w:t>
      </w:r>
      <w:r w:rsidRPr="00D3074E">
        <w:rPr>
          <w:rFonts w:ascii="Times New Roman" w:hAnsi="Times New Roman" w:cs="Times New Roman"/>
          <w:color w:val="000000"/>
          <w:sz w:val="24"/>
          <w:szCs w:val="24"/>
          <w:lang w:val="ru-RU"/>
        </w:rPr>
        <w:t>Работник несет ответственность:</w:t>
      </w:r>
    </w:p>
    <w:p w:rsidR="00166BFE" w:rsidRPr="000108D6" w:rsidRDefault="006D7310" w:rsidP="000108D6">
      <w:pPr>
        <w:numPr>
          <w:ilvl w:val="0"/>
          <w:numId w:val="2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166BFE" w:rsidRPr="000108D6" w:rsidRDefault="006D7310" w:rsidP="000108D6">
      <w:pPr>
        <w:numPr>
          <w:ilvl w:val="0"/>
          <w:numId w:val="2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166BFE" w:rsidRPr="000108D6" w:rsidRDefault="006D7310" w:rsidP="000108D6">
      <w:pPr>
        <w:numPr>
          <w:ilvl w:val="0"/>
          <w:numId w:val="21"/>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.2. За совершение дисциплинарного проступка работодатель имеет право применять следующие дисциплинарные взыскания:</w:t>
      </w:r>
    </w:p>
    <w:p w:rsidR="00166BFE" w:rsidRPr="000108D6" w:rsidRDefault="006D7310" w:rsidP="000108D6">
      <w:pPr>
        <w:numPr>
          <w:ilvl w:val="0"/>
          <w:numId w:val="22"/>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замечание</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22"/>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выговор</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22"/>
        </w:numPr>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0108D6">
        <w:rPr>
          <w:rFonts w:ascii="Times New Roman" w:hAnsi="Times New Roman" w:cs="Times New Roman"/>
          <w:color w:val="000000"/>
          <w:sz w:val="24"/>
          <w:szCs w:val="24"/>
        </w:rPr>
        <w:t>увольнение</w:t>
      </w:r>
      <w:proofErr w:type="spellEnd"/>
      <w:proofErr w:type="gram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соответствующим</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основаниям</w:t>
      </w:r>
      <w:proofErr w:type="spellEnd"/>
      <w:r w:rsidRPr="000108D6">
        <w:rPr>
          <w:rFonts w:ascii="Times New Roman" w:hAnsi="Times New Roman" w:cs="Times New Roman"/>
          <w:color w:val="000000"/>
          <w:sz w:val="24"/>
          <w:szCs w:val="24"/>
        </w:rPr>
        <w:t>.</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.4. За каждый дисциплинарный проступок</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.5. Приказ о применении дисциплинарного взыскания объявляется работнику под подпись в течение трех рабочих дней со дня его издания</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(не считая времени отсутствия работника).</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В случае отказа работника от ознакомления с указанным приказом под подпись составляется соответствующий акт.</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.8.</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0</w:t>
      </w:r>
      <w:r w:rsidR="006D7310" w:rsidRPr="000108D6">
        <w:rPr>
          <w:rFonts w:ascii="Times New Roman" w:hAnsi="Times New Roman" w:cs="Times New Roman"/>
          <w:color w:val="000000"/>
          <w:sz w:val="24"/>
          <w:szCs w:val="24"/>
          <w:lang w:val="ru-RU"/>
        </w:rPr>
        <w:t>.9.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1</w:t>
      </w:r>
      <w:r w:rsidR="00D3074E">
        <w:rPr>
          <w:rFonts w:ascii="Times New Roman" w:hAnsi="Times New Roman" w:cs="Times New Roman"/>
          <w:b/>
          <w:bCs/>
          <w:color w:val="000000"/>
          <w:sz w:val="24"/>
          <w:szCs w:val="24"/>
          <w:lang w:val="ru-RU"/>
        </w:rPr>
        <w:t>1</w:t>
      </w:r>
      <w:r w:rsidRPr="000108D6">
        <w:rPr>
          <w:rFonts w:ascii="Times New Roman" w:hAnsi="Times New Roman" w:cs="Times New Roman"/>
          <w:b/>
          <w:bCs/>
          <w:color w:val="000000"/>
          <w:sz w:val="24"/>
          <w:szCs w:val="24"/>
          <w:lang w:val="ru-RU"/>
        </w:rPr>
        <w:t>.</w:t>
      </w:r>
      <w:r w:rsidRPr="000108D6">
        <w:rPr>
          <w:rFonts w:ascii="Times New Roman" w:hAnsi="Times New Roman" w:cs="Times New Roman"/>
          <w:b/>
          <w:bCs/>
          <w:color w:val="000000"/>
          <w:sz w:val="24"/>
          <w:szCs w:val="24"/>
        </w:rPr>
        <w:t> </w:t>
      </w:r>
      <w:r w:rsidRPr="000108D6">
        <w:rPr>
          <w:rFonts w:ascii="Times New Roman" w:hAnsi="Times New Roman" w:cs="Times New Roman"/>
          <w:b/>
          <w:bCs/>
          <w:color w:val="000000"/>
          <w:sz w:val="24"/>
          <w:szCs w:val="24"/>
          <w:lang w:val="ru-RU"/>
        </w:rPr>
        <w:t>Материальная ответственность работодателя перед работниками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D3074E">
        <w:rPr>
          <w:rFonts w:ascii="Times New Roman" w:hAnsi="Times New Roman" w:cs="Times New Roman"/>
          <w:color w:val="000000"/>
          <w:sz w:val="24"/>
          <w:szCs w:val="24"/>
          <w:lang w:val="ru-RU"/>
        </w:rPr>
        <w:t>1</w:t>
      </w:r>
      <w:r w:rsidRPr="000108D6">
        <w:rPr>
          <w:rFonts w:ascii="Times New Roman" w:hAnsi="Times New Roman" w:cs="Times New Roman"/>
          <w:color w:val="000000"/>
          <w:sz w:val="24"/>
          <w:szCs w:val="24"/>
          <w:lang w:val="ru-RU"/>
        </w:rPr>
        <w:t>.1.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w:t>
      </w:r>
      <w:r w:rsidR="006D7310" w:rsidRPr="000108D6">
        <w:rPr>
          <w:rFonts w:ascii="Times New Roman" w:hAnsi="Times New Roman" w:cs="Times New Roman"/>
          <w:color w:val="000000"/>
          <w:sz w:val="24"/>
          <w:szCs w:val="24"/>
          <w:lang w:val="ru-RU"/>
        </w:rPr>
        <w:t xml:space="preserve">.2. Работодатель обязан возместить </w:t>
      </w:r>
      <w:proofErr w:type="gramStart"/>
      <w:r w:rsidR="006D7310" w:rsidRPr="000108D6">
        <w:rPr>
          <w:rFonts w:ascii="Times New Roman" w:hAnsi="Times New Roman" w:cs="Times New Roman"/>
          <w:color w:val="000000"/>
          <w:sz w:val="24"/>
          <w:szCs w:val="24"/>
          <w:lang w:val="ru-RU"/>
        </w:rPr>
        <w:t>работнику</w:t>
      </w:r>
      <w:proofErr w:type="gramEnd"/>
      <w:r w:rsidR="006D7310" w:rsidRPr="000108D6">
        <w:rPr>
          <w:rFonts w:ascii="Times New Roman"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w:t>
      </w:r>
      <w:r w:rsidR="006D7310" w:rsidRPr="000108D6">
        <w:rPr>
          <w:rFonts w:ascii="Times New Roman" w:hAnsi="Times New Roman" w:cs="Times New Roman"/>
          <w:color w:val="000000"/>
          <w:sz w:val="24"/>
          <w:szCs w:val="24"/>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на день возмещения ущерба. При согласии работника ущерб может быть возмещен в натуре.</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1</w:t>
      </w:r>
      <w:r>
        <w:rPr>
          <w:rFonts w:ascii="Times New Roman" w:hAnsi="Times New Roman" w:cs="Times New Roman"/>
          <w:color w:val="000000"/>
          <w:sz w:val="24"/>
          <w:szCs w:val="24"/>
          <w:lang w:val="ru-RU"/>
        </w:rPr>
        <w:t>1</w:t>
      </w:r>
      <w:r w:rsidR="006D7310" w:rsidRPr="000108D6">
        <w:rPr>
          <w:rFonts w:ascii="Times New Roman" w:hAnsi="Times New Roman" w:cs="Times New Roman"/>
          <w:color w:val="000000"/>
          <w:sz w:val="24"/>
          <w:szCs w:val="24"/>
          <w:lang w:val="ru-RU"/>
        </w:rPr>
        <w:t>.4. При нарушении работодателем установленного срока</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w:t>
      </w:r>
      <w:r w:rsidR="006D7310" w:rsidRPr="000108D6">
        <w:rPr>
          <w:rFonts w:ascii="Times New Roman" w:hAnsi="Times New Roman" w:cs="Times New Roman"/>
          <w:color w:val="000000"/>
          <w:sz w:val="24"/>
          <w:szCs w:val="24"/>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w:t>
      </w:r>
      <w:r w:rsidR="006D7310" w:rsidRPr="000108D6">
        <w:rPr>
          <w:rFonts w:ascii="Times New Roman" w:hAnsi="Times New Roman" w:cs="Times New Roman"/>
          <w:color w:val="000000"/>
          <w:sz w:val="24"/>
          <w:szCs w:val="24"/>
          <w:lang w:val="ru-RU"/>
        </w:rPr>
        <w:t>.6.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1</w:t>
      </w:r>
      <w:r w:rsidR="00D3074E">
        <w:rPr>
          <w:rFonts w:ascii="Times New Roman" w:hAnsi="Times New Roman" w:cs="Times New Roman"/>
          <w:b/>
          <w:bCs/>
          <w:color w:val="000000"/>
          <w:sz w:val="24"/>
          <w:szCs w:val="24"/>
          <w:lang w:val="ru-RU"/>
        </w:rPr>
        <w:t>2</w:t>
      </w:r>
      <w:r w:rsidRPr="000108D6">
        <w:rPr>
          <w:rFonts w:ascii="Times New Roman" w:hAnsi="Times New Roman" w:cs="Times New Roman"/>
          <w:b/>
          <w:bCs/>
          <w:color w:val="000000"/>
          <w:sz w:val="24"/>
          <w:szCs w:val="24"/>
          <w:lang w:val="ru-RU"/>
        </w:rPr>
        <w:t>. Учет и расследование микротравм</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r w:rsidR="006D7310" w:rsidRPr="000108D6">
        <w:rPr>
          <w:rFonts w:ascii="Times New Roman" w:hAnsi="Times New Roman" w:cs="Times New Roman"/>
          <w:color w:val="000000"/>
          <w:sz w:val="24"/>
          <w:szCs w:val="24"/>
          <w:lang w:val="ru-RU"/>
        </w:rPr>
        <w:t>.1.</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Работодатель в соответствии с требованиями статьи 214</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ТК</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обеспечивает безопасные условия труда работникам, принимает</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D3074E">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.2. Работодатель в целях выполнения требований статьи 214</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ТК:</w:t>
      </w:r>
    </w:p>
    <w:p w:rsidR="00166BFE" w:rsidRPr="000108D6" w:rsidRDefault="006D7310" w:rsidP="000108D6">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166BFE" w:rsidRPr="000108D6" w:rsidRDefault="006D7310" w:rsidP="000108D6">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регистрирует происшедшие микротравмы в журнале регистрации и учета микротравм;</w:t>
      </w:r>
    </w:p>
    <w:p w:rsidR="00166BFE" w:rsidRPr="000108D6" w:rsidRDefault="006D7310" w:rsidP="000108D6">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166BFE" w:rsidRPr="000108D6" w:rsidRDefault="006D7310" w:rsidP="000108D6">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дает оценку своевременности, качеству расследования, оформления и учета микротравм на производстве (при их наличии);</w:t>
      </w:r>
    </w:p>
    <w:p w:rsidR="00166BFE" w:rsidRPr="000108D6" w:rsidRDefault="006D7310" w:rsidP="000108D6">
      <w:pPr>
        <w:numPr>
          <w:ilvl w:val="0"/>
          <w:numId w:val="2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обеспечивает контроль оформления и учета микротравм на производстве;</w:t>
      </w:r>
    </w:p>
    <w:p w:rsidR="00166BFE" w:rsidRPr="000108D6" w:rsidRDefault="006D7310" w:rsidP="000108D6">
      <w:pPr>
        <w:numPr>
          <w:ilvl w:val="0"/>
          <w:numId w:val="23"/>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обеспечивает финансирование мероприятий по улучшению условий труда (устранению причин микротравм).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D3074E">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.3. Работник в соответствии с требованиями статьи 215</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D3074E">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.4. Руководитель структурного подразделения при любом повреждении (ухудшении) здоровья работника незамедлительно на месте происшествия:</w:t>
      </w:r>
    </w:p>
    <w:p w:rsidR="00166BFE" w:rsidRPr="000108D6" w:rsidRDefault="006D7310" w:rsidP="000108D6">
      <w:pPr>
        <w:numPr>
          <w:ilvl w:val="0"/>
          <w:numId w:val="2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166BFE" w:rsidRPr="000108D6" w:rsidRDefault="006D7310" w:rsidP="000108D6">
      <w:pPr>
        <w:numPr>
          <w:ilvl w:val="0"/>
          <w:numId w:val="2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166BFE" w:rsidRPr="000108D6" w:rsidRDefault="006D7310" w:rsidP="000108D6">
      <w:pPr>
        <w:numPr>
          <w:ilvl w:val="0"/>
          <w:numId w:val="2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166BFE" w:rsidRPr="000108D6" w:rsidRDefault="006D7310" w:rsidP="000108D6">
      <w:pPr>
        <w:numPr>
          <w:ilvl w:val="0"/>
          <w:numId w:val="2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обеспечивает фиксацию места происшествия путем фотографирования, оформления схем;</w:t>
      </w:r>
    </w:p>
    <w:p w:rsidR="00166BFE" w:rsidRPr="000108D6" w:rsidRDefault="006D7310" w:rsidP="000108D6">
      <w:pPr>
        <w:numPr>
          <w:ilvl w:val="0"/>
          <w:numId w:val="24"/>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D3074E">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D3074E">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2</w:t>
      </w:r>
      <w:r w:rsidR="006D7310" w:rsidRPr="000108D6">
        <w:rPr>
          <w:rFonts w:ascii="Times New Roman" w:hAnsi="Times New Roman" w:cs="Times New Roman"/>
          <w:color w:val="000000"/>
          <w:sz w:val="24"/>
          <w:szCs w:val="24"/>
          <w:lang w:val="ru-RU"/>
        </w:rPr>
        <w:t>.7.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2</w:t>
      </w:r>
      <w:r w:rsidR="006D7310" w:rsidRPr="000108D6">
        <w:rPr>
          <w:rFonts w:ascii="Times New Roman" w:hAnsi="Times New Roman" w:cs="Times New Roman"/>
          <w:color w:val="000000"/>
          <w:sz w:val="24"/>
          <w:szCs w:val="24"/>
          <w:lang w:val="ru-RU"/>
        </w:rPr>
        <w:t>.8.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При этом в справке расследования указывают:</w:t>
      </w:r>
    </w:p>
    <w:p w:rsidR="00166BFE" w:rsidRPr="000108D6" w:rsidRDefault="006D7310" w:rsidP="000108D6">
      <w:pPr>
        <w:numPr>
          <w:ilvl w:val="0"/>
          <w:numId w:val="2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сведения о работнике, получившем микротравму;</w:t>
      </w:r>
    </w:p>
    <w:p w:rsidR="00166BFE" w:rsidRPr="000108D6" w:rsidRDefault="006D7310" w:rsidP="000108D6">
      <w:pPr>
        <w:numPr>
          <w:ilvl w:val="0"/>
          <w:numId w:val="2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время происшествия (время обращения работника за оказанием медицинской помощи или факт отказа работника от медицинской помощи);</w:t>
      </w:r>
    </w:p>
    <w:p w:rsidR="00166BFE" w:rsidRPr="000108D6" w:rsidRDefault="006D7310" w:rsidP="000108D6">
      <w:pPr>
        <w:numPr>
          <w:ilvl w:val="0"/>
          <w:numId w:val="2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0108D6">
        <w:rPr>
          <w:rFonts w:ascii="Times New Roman" w:hAnsi="Times New Roman" w:cs="Times New Roman"/>
          <w:color w:val="000000"/>
          <w:sz w:val="24"/>
          <w:szCs w:val="24"/>
        </w:rPr>
        <w:t>краткие</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обстоятельства</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повреждения</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здоровья</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2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166BFE" w:rsidRPr="000108D6" w:rsidRDefault="006D7310" w:rsidP="000108D6">
      <w:pPr>
        <w:numPr>
          <w:ilvl w:val="0"/>
          <w:numId w:val="25"/>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перечень мероприятий по устранению причин происшедшего.</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2</w:t>
      </w:r>
      <w:r w:rsidR="006D7310" w:rsidRPr="000108D6">
        <w:rPr>
          <w:rFonts w:ascii="Times New Roman" w:hAnsi="Times New Roman" w:cs="Times New Roman"/>
          <w:color w:val="000000"/>
          <w:sz w:val="24"/>
          <w:szCs w:val="24"/>
          <w:lang w:val="ru-RU"/>
        </w:rPr>
        <w:t>.9.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2</w:t>
      </w:r>
      <w:r w:rsidR="006D7310" w:rsidRPr="000108D6">
        <w:rPr>
          <w:rFonts w:ascii="Times New Roman" w:hAnsi="Times New Roman" w:cs="Times New Roman"/>
          <w:color w:val="000000"/>
          <w:sz w:val="24"/>
          <w:szCs w:val="24"/>
          <w:lang w:val="ru-RU"/>
        </w:rPr>
        <w:t>.10. Руководители структурных подразделений производят учет произошедших микротравм с регистрацией их в журнале учета микротравм.</w:t>
      </w:r>
    </w:p>
    <w:p w:rsidR="00166BFE" w:rsidRPr="000108D6" w:rsidRDefault="00D3074E"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lastRenderedPageBreak/>
        <w:t>1</w:t>
      </w:r>
      <w:r>
        <w:rPr>
          <w:rFonts w:ascii="Times New Roman" w:hAnsi="Times New Roman" w:cs="Times New Roman"/>
          <w:color w:val="000000"/>
          <w:sz w:val="24"/>
          <w:szCs w:val="24"/>
          <w:lang w:val="ru-RU"/>
        </w:rPr>
        <w:t>2</w:t>
      </w:r>
      <w:r w:rsidR="006D7310" w:rsidRPr="000108D6">
        <w:rPr>
          <w:rFonts w:ascii="Times New Roman" w:hAnsi="Times New Roman" w:cs="Times New Roman"/>
          <w:color w:val="000000"/>
          <w:sz w:val="24"/>
          <w:szCs w:val="24"/>
          <w:lang w:val="ru-RU"/>
        </w:rPr>
        <w:t>.11. Действия работников в случае возникновения микротравмы, порядок их расследования, учета и анализа определяются</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положением об особенностях</w:t>
      </w:r>
      <w:r w:rsidR="006D7310" w:rsidRPr="000108D6">
        <w:rPr>
          <w:rFonts w:ascii="Times New Roman" w:hAnsi="Times New Roman" w:cs="Times New Roman"/>
          <w:color w:val="000000"/>
          <w:sz w:val="24"/>
          <w:szCs w:val="24"/>
        </w:rPr>
        <w:t> </w:t>
      </w:r>
      <w:r w:rsidR="006D7310" w:rsidRPr="000108D6">
        <w:rPr>
          <w:rFonts w:ascii="Times New Roman" w:hAnsi="Times New Roman" w:cs="Times New Roman"/>
          <w:color w:val="000000"/>
          <w:sz w:val="24"/>
          <w:szCs w:val="24"/>
          <w:lang w:val="ru-RU"/>
        </w:rPr>
        <w:t xml:space="preserve">расследования и учета микротравм в </w:t>
      </w:r>
      <w:r w:rsidR="0079721F" w:rsidRPr="000108D6">
        <w:rPr>
          <w:rFonts w:ascii="Times New Roman" w:hAnsi="Times New Roman" w:cs="Times New Roman"/>
          <w:color w:val="000000"/>
          <w:sz w:val="24"/>
          <w:szCs w:val="24"/>
          <w:lang w:val="ru-RU"/>
        </w:rPr>
        <w:t xml:space="preserve">МУ администрация </w:t>
      </w:r>
      <w:r w:rsidR="000C04A3">
        <w:rPr>
          <w:rFonts w:ascii="Times New Roman" w:hAnsi="Times New Roman" w:cs="Times New Roman"/>
          <w:color w:val="000000"/>
          <w:sz w:val="24"/>
          <w:szCs w:val="24"/>
          <w:lang w:val="ru-RU"/>
        </w:rPr>
        <w:t>Петровского</w:t>
      </w:r>
      <w:r w:rsidR="0079721F" w:rsidRPr="000108D6">
        <w:rPr>
          <w:rFonts w:ascii="Times New Roman" w:hAnsi="Times New Roman" w:cs="Times New Roman"/>
          <w:color w:val="000000"/>
          <w:sz w:val="24"/>
          <w:szCs w:val="24"/>
          <w:lang w:val="ru-RU"/>
        </w:rPr>
        <w:t xml:space="preserve"> сельского поселения</w:t>
      </w:r>
      <w:r w:rsidR="006D7310" w:rsidRPr="000108D6">
        <w:rPr>
          <w:rFonts w:ascii="Times New Roman" w:hAnsi="Times New Roman" w:cs="Times New Roman"/>
          <w:color w:val="000000"/>
          <w:sz w:val="24"/>
          <w:szCs w:val="24"/>
          <w:lang w:val="ru-RU"/>
        </w:rPr>
        <w:t>.</w:t>
      </w:r>
    </w:p>
    <w:p w:rsidR="00166BFE" w:rsidRPr="000108D6" w:rsidRDefault="006D7310" w:rsidP="000108D6">
      <w:pPr>
        <w:spacing w:before="0" w:beforeAutospacing="0" w:after="0" w:afterAutospacing="0"/>
        <w:jc w:val="center"/>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lang w:val="ru-RU"/>
        </w:rPr>
        <w:t>1</w:t>
      </w:r>
      <w:r w:rsidR="00D3074E">
        <w:rPr>
          <w:rFonts w:ascii="Times New Roman" w:hAnsi="Times New Roman" w:cs="Times New Roman"/>
          <w:b/>
          <w:bCs/>
          <w:color w:val="000000"/>
          <w:sz w:val="24"/>
          <w:szCs w:val="24"/>
          <w:lang w:val="ru-RU"/>
        </w:rPr>
        <w:t>3</w:t>
      </w:r>
      <w:r w:rsidRPr="000108D6">
        <w:rPr>
          <w:rFonts w:ascii="Times New Roman" w:hAnsi="Times New Roman" w:cs="Times New Roman"/>
          <w:b/>
          <w:bCs/>
          <w:color w:val="000000"/>
          <w:sz w:val="24"/>
          <w:szCs w:val="24"/>
          <w:lang w:val="ru-RU"/>
        </w:rPr>
        <w:t>. Иные вопросы регулирования трудовых отношений</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255D54">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lang w:val="ru-RU"/>
        </w:rPr>
        <w:t xml:space="preserve">.1.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w:t>
      </w:r>
      <w:r w:rsidR="004335B4">
        <w:rPr>
          <w:rFonts w:ascii="Times New Roman" w:hAnsi="Times New Roman" w:cs="Times New Roman"/>
          <w:color w:val="000000"/>
          <w:sz w:val="24"/>
          <w:szCs w:val="24"/>
          <w:lang w:val="ru-RU"/>
        </w:rPr>
        <w:t>главе администрации</w:t>
      </w:r>
      <w:r w:rsidRPr="000108D6">
        <w:rPr>
          <w:rFonts w:ascii="Times New Roman" w:hAnsi="Times New Roman" w:cs="Times New Roman"/>
          <w:color w:val="000000"/>
          <w:sz w:val="24"/>
          <w:szCs w:val="24"/>
          <w:lang w:val="ru-RU"/>
        </w:rPr>
        <w:t>.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255D54">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lang w:val="ru-RU"/>
        </w:rPr>
        <w:t>.</w:t>
      </w:r>
      <w:r w:rsidR="0079721F" w:rsidRPr="000108D6">
        <w:rPr>
          <w:rFonts w:ascii="Times New Roman" w:hAnsi="Times New Roman" w:cs="Times New Roman"/>
          <w:color w:val="000000"/>
          <w:sz w:val="24"/>
          <w:szCs w:val="24"/>
          <w:lang w:val="ru-RU"/>
        </w:rPr>
        <w:t>2</w:t>
      </w:r>
      <w:r w:rsidRPr="000108D6">
        <w:rPr>
          <w:rFonts w:ascii="Times New Roman" w:hAnsi="Times New Roman" w:cs="Times New Roman"/>
          <w:color w:val="000000"/>
          <w:sz w:val="24"/>
          <w:szCs w:val="24"/>
          <w:lang w:val="ru-RU"/>
        </w:rPr>
        <w:t>. Перед тем как покинуть рабочее место в конце рабочего дня, работник должен закрыть окна и двери своего кабинета и выключить свет.</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rPr>
      </w:pPr>
      <w:r w:rsidRPr="000108D6">
        <w:rPr>
          <w:rFonts w:ascii="Times New Roman" w:hAnsi="Times New Roman" w:cs="Times New Roman"/>
          <w:color w:val="000000"/>
          <w:sz w:val="24"/>
          <w:szCs w:val="24"/>
        </w:rPr>
        <w:t>1</w:t>
      </w:r>
      <w:r w:rsidR="00255D54">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rPr>
        <w:t>.</w:t>
      </w:r>
      <w:r w:rsidR="0079721F" w:rsidRPr="000108D6">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Работникам</w:t>
      </w:r>
      <w:proofErr w:type="spellEnd"/>
      <w:r w:rsidRPr="000108D6">
        <w:rPr>
          <w:rFonts w:ascii="Times New Roman" w:hAnsi="Times New Roman" w:cs="Times New Roman"/>
          <w:color w:val="000000"/>
          <w:sz w:val="24"/>
          <w:szCs w:val="24"/>
        </w:rPr>
        <w:t xml:space="preserve"> </w:t>
      </w:r>
      <w:proofErr w:type="spellStart"/>
      <w:r w:rsidRPr="000108D6">
        <w:rPr>
          <w:rFonts w:ascii="Times New Roman" w:hAnsi="Times New Roman" w:cs="Times New Roman"/>
          <w:color w:val="000000"/>
          <w:sz w:val="24"/>
          <w:szCs w:val="24"/>
        </w:rPr>
        <w:t>запрещается</w:t>
      </w:r>
      <w:proofErr w:type="spellEnd"/>
      <w:r w:rsidRPr="000108D6">
        <w:rPr>
          <w:rFonts w:ascii="Times New Roman" w:hAnsi="Times New Roman" w:cs="Times New Roman"/>
          <w:color w:val="000000"/>
          <w:sz w:val="24"/>
          <w:szCs w:val="24"/>
        </w:rPr>
        <w:t>:</w:t>
      </w:r>
    </w:p>
    <w:p w:rsidR="00166BFE" w:rsidRPr="000108D6" w:rsidRDefault="006D7310" w:rsidP="000108D6">
      <w:pPr>
        <w:numPr>
          <w:ilvl w:val="0"/>
          <w:numId w:val="2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уносить с места работы имущество, предметы или материалы, принадлежащие организации, без получения на то соответствующего разрешения;</w:t>
      </w:r>
    </w:p>
    <w:p w:rsidR="00166BFE" w:rsidRPr="000108D6" w:rsidRDefault="006D7310" w:rsidP="000108D6">
      <w:pPr>
        <w:numPr>
          <w:ilvl w:val="0"/>
          <w:numId w:val="2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курить в местах, где в соответствии с требованиями техники безопасности и производственной санитарии установлен</w:t>
      </w:r>
      <w:r w:rsidRPr="000108D6">
        <w:rPr>
          <w:rFonts w:ascii="Times New Roman" w:hAnsi="Times New Roman" w:cs="Times New Roman"/>
          <w:color w:val="000000"/>
          <w:sz w:val="24"/>
          <w:szCs w:val="24"/>
        </w:rPr>
        <w:t> </w:t>
      </w:r>
      <w:r w:rsidRPr="000108D6">
        <w:rPr>
          <w:rFonts w:ascii="Times New Roman" w:hAnsi="Times New Roman" w:cs="Times New Roman"/>
          <w:color w:val="000000"/>
          <w:sz w:val="24"/>
          <w:szCs w:val="24"/>
          <w:lang w:val="ru-RU"/>
        </w:rPr>
        <w:t>запрет на курение;</w:t>
      </w:r>
    </w:p>
    <w:p w:rsidR="00166BFE" w:rsidRPr="000108D6" w:rsidRDefault="006D7310" w:rsidP="000108D6">
      <w:pPr>
        <w:numPr>
          <w:ilvl w:val="0"/>
          <w:numId w:val="2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вести длительные личные телефонные разговоры (свыше 15 минут за рабочий день);</w:t>
      </w:r>
    </w:p>
    <w:p w:rsidR="00166BFE" w:rsidRPr="000108D6" w:rsidRDefault="006D7310" w:rsidP="000108D6">
      <w:pPr>
        <w:numPr>
          <w:ilvl w:val="0"/>
          <w:numId w:val="2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использовать интернет в личных целях;</w:t>
      </w:r>
    </w:p>
    <w:p w:rsidR="00166BFE" w:rsidRPr="000108D6" w:rsidRDefault="006D7310" w:rsidP="000108D6">
      <w:pPr>
        <w:numPr>
          <w:ilvl w:val="0"/>
          <w:numId w:val="26"/>
        </w:numPr>
        <w:spacing w:before="0" w:beforeAutospacing="0" w:after="0" w:afterAutospacing="0"/>
        <w:ind w:left="780" w:right="18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255D54">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lang w:val="ru-RU"/>
        </w:rPr>
        <w:t>.</w:t>
      </w:r>
      <w:r w:rsidR="0079721F" w:rsidRPr="000108D6">
        <w:rPr>
          <w:rFonts w:ascii="Times New Roman" w:hAnsi="Times New Roman" w:cs="Times New Roman"/>
          <w:color w:val="000000"/>
          <w:sz w:val="24"/>
          <w:szCs w:val="24"/>
          <w:lang w:val="ru-RU"/>
        </w:rPr>
        <w:t>4</w:t>
      </w:r>
      <w:r w:rsidRPr="000108D6">
        <w:rPr>
          <w:rFonts w:ascii="Times New Roman" w:hAnsi="Times New Roman" w:cs="Times New Roman"/>
          <w:color w:val="000000"/>
          <w:sz w:val="24"/>
          <w:szCs w:val="24"/>
          <w:lang w:val="ru-RU"/>
        </w:rPr>
        <w:t>. Работники, независимо от должностного положения, обязаны проявлять вежливость, уважение, терпимость как в отношениях между собой, так и в отношениях с посетителями.</w:t>
      </w:r>
    </w:p>
    <w:p w:rsidR="00166BFE" w:rsidRPr="000108D6" w:rsidRDefault="006D7310" w:rsidP="000108D6">
      <w:pPr>
        <w:spacing w:before="0" w:beforeAutospacing="0" w:after="0" w:afterAutospacing="0"/>
        <w:jc w:val="both"/>
        <w:rPr>
          <w:rFonts w:ascii="Times New Roman" w:hAnsi="Times New Roman" w:cs="Times New Roman"/>
          <w:color w:val="000000"/>
          <w:sz w:val="24"/>
          <w:szCs w:val="24"/>
          <w:lang w:val="ru-RU"/>
        </w:rPr>
      </w:pPr>
      <w:r w:rsidRPr="000108D6">
        <w:rPr>
          <w:rFonts w:ascii="Times New Roman" w:hAnsi="Times New Roman" w:cs="Times New Roman"/>
          <w:color w:val="000000"/>
          <w:sz w:val="24"/>
          <w:szCs w:val="24"/>
          <w:lang w:val="ru-RU"/>
        </w:rPr>
        <w:t>1</w:t>
      </w:r>
      <w:r w:rsidR="00255D54">
        <w:rPr>
          <w:rFonts w:ascii="Times New Roman" w:hAnsi="Times New Roman" w:cs="Times New Roman"/>
          <w:color w:val="000000"/>
          <w:sz w:val="24"/>
          <w:szCs w:val="24"/>
          <w:lang w:val="ru-RU"/>
        </w:rPr>
        <w:t>3</w:t>
      </w:r>
      <w:r w:rsidRPr="000108D6">
        <w:rPr>
          <w:rFonts w:ascii="Times New Roman" w:hAnsi="Times New Roman" w:cs="Times New Roman"/>
          <w:color w:val="000000"/>
          <w:sz w:val="24"/>
          <w:szCs w:val="24"/>
          <w:lang w:val="ru-RU"/>
        </w:rPr>
        <w:t>.</w:t>
      </w:r>
      <w:r w:rsidR="0079721F" w:rsidRPr="000108D6">
        <w:rPr>
          <w:rFonts w:ascii="Times New Roman" w:hAnsi="Times New Roman" w:cs="Times New Roman"/>
          <w:color w:val="000000"/>
          <w:sz w:val="24"/>
          <w:szCs w:val="24"/>
          <w:lang w:val="ru-RU"/>
        </w:rPr>
        <w:t>5</w:t>
      </w:r>
      <w:r w:rsidRPr="000108D6">
        <w:rPr>
          <w:rFonts w:ascii="Times New Roman" w:hAnsi="Times New Roman" w:cs="Times New Roman"/>
          <w:color w:val="000000"/>
          <w:sz w:val="24"/>
          <w:szCs w:val="24"/>
          <w:lang w:val="ru-RU"/>
        </w:rPr>
        <w:t>.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6D7310" w:rsidRPr="00255D54" w:rsidRDefault="006D7310" w:rsidP="00255D54">
      <w:pPr>
        <w:spacing w:before="0" w:beforeAutospacing="0" w:after="0" w:afterAutospacing="0"/>
        <w:rPr>
          <w:rFonts w:ascii="Times New Roman" w:hAnsi="Times New Roman" w:cs="Times New Roman"/>
          <w:color w:val="000000"/>
          <w:sz w:val="24"/>
          <w:szCs w:val="24"/>
          <w:lang w:val="ru-RU"/>
        </w:rPr>
      </w:pPr>
      <w:r w:rsidRPr="000108D6">
        <w:rPr>
          <w:rFonts w:ascii="Times New Roman" w:hAnsi="Times New Roman" w:cs="Times New Roman"/>
          <w:b/>
          <w:bCs/>
          <w:color w:val="000000"/>
          <w:sz w:val="24"/>
          <w:szCs w:val="24"/>
        </w:rPr>
        <w:t> </w:t>
      </w:r>
    </w:p>
    <w:sectPr w:rsidR="006D7310" w:rsidRPr="00255D54" w:rsidSect="00916E7F">
      <w:pgSz w:w="11907" w:h="1683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pectral">
    <w:altName w:val="Times New Roman"/>
    <w:panose1 w:val="00000000000000000000"/>
    <w:charset w:val="00"/>
    <w:family w:val="roman"/>
    <w:notTrueType/>
    <w:pitch w:val="variable"/>
    <w:sig w:usb0="00000001" w:usb1="4000E43B" w:usb2="00000000" w:usb3="00000000" w:csb0="00000197"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CDC"/>
    <w:multiLevelType w:val="hybridMultilevel"/>
    <w:tmpl w:val="F22C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90E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A69F7"/>
    <w:multiLevelType w:val="hybridMultilevel"/>
    <w:tmpl w:val="5E30E49E"/>
    <w:lvl w:ilvl="0" w:tplc="0C6E51D6">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415C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C1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1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62E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20C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37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C4F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170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30F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D3A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E6F4E"/>
    <w:multiLevelType w:val="hybridMultilevel"/>
    <w:tmpl w:val="B67A0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EE5A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1052D"/>
    <w:multiLevelType w:val="hybridMultilevel"/>
    <w:tmpl w:val="7E38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5673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C2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46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912FF"/>
    <w:multiLevelType w:val="hybridMultilevel"/>
    <w:tmpl w:val="F3DCD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7920AB"/>
    <w:multiLevelType w:val="hybridMultilevel"/>
    <w:tmpl w:val="B492F398"/>
    <w:lvl w:ilvl="0" w:tplc="ACD2A4E6">
      <w:start w:val="1"/>
      <w:numFmt w:val="decimal"/>
      <w:lvlText w:val="%1)"/>
      <w:lvlJc w:val="left"/>
      <w:pPr>
        <w:ind w:left="1212" w:hanging="732"/>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15:restartNumberingAfterBreak="0">
    <w:nsid w:val="61CA5EDC"/>
    <w:multiLevelType w:val="hybridMultilevel"/>
    <w:tmpl w:val="C98CB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5F17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C31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524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B09C8"/>
    <w:multiLevelType w:val="hybridMultilevel"/>
    <w:tmpl w:val="03F07E4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7" w15:restartNumberingAfterBreak="0">
    <w:nsid w:val="708E3E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126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7A283A"/>
    <w:multiLevelType w:val="multilevel"/>
    <w:tmpl w:val="9FCA9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84" w:hanging="384"/>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DB27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C42EB"/>
    <w:multiLevelType w:val="hybridMultilevel"/>
    <w:tmpl w:val="E3DAD952"/>
    <w:lvl w:ilvl="0" w:tplc="AF0A8328">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500C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74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E3C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3"/>
  </w:num>
  <w:num w:numId="4">
    <w:abstractNumId w:val="29"/>
  </w:num>
  <w:num w:numId="5">
    <w:abstractNumId w:val="18"/>
  </w:num>
  <w:num w:numId="6">
    <w:abstractNumId w:val="17"/>
  </w:num>
  <w:num w:numId="7">
    <w:abstractNumId w:val="27"/>
  </w:num>
  <w:num w:numId="8">
    <w:abstractNumId w:val="30"/>
  </w:num>
  <w:num w:numId="9">
    <w:abstractNumId w:val="23"/>
  </w:num>
  <w:num w:numId="10">
    <w:abstractNumId w:val="34"/>
  </w:num>
  <w:num w:numId="11">
    <w:abstractNumId w:val="6"/>
  </w:num>
  <w:num w:numId="12">
    <w:abstractNumId w:val="15"/>
  </w:num>
  <w:num w:numId="13">
    <w:abstractNumId w:val="28"/>
  </w:num>
  <w:num w:numId="14">
    <w:abstractNumId w:val="12"/>
  </w:num>
  <w:num w:numId="15">
    <w:abstractNumId w:val="7"/>
  </w:num>
  <w:num w:numId="16">
    <w:abstractNumId w:val="8"/>
  </w:num>
  <w:num w:numId="17">
    <w:abstractNumId w:val="10"/>
  </w:num>
  <w:num w:numId="18">
    <w:abstractNumId w:val="11"/>
  </w:num>
  <w:num w:numId="19">
    <w:abstractNumId w:val="13"/>
  </w:num>
  <w:num w:numId="20">
    <w:abstractNumId w:val="24"/>
  </w:num>
  <w:num w:numId="21">
    <w:abstractNumId w:val="5"/>
  </w:num>
  <w:num w:numId="22">
    <w:abstractNumId w:val="1"/>
  </w:num>
  <w:num w:numId="23">
    <w:abstractNumId w:val="33"/>
  </w:num>
  <w:num w:numId="24">
    <w:abstractNumId w:val="19"/>
  </w:num>
  <w:num w:numId="25">
    <w:abstractNumId w:val="4"/>
  </w:num>
  <w:num w:numId="26">
    <w:abstractNumId w:val="32"/>
  </w:num>
  <w:num w:numId="27">
    <w:abstractNumId w:val="16"/>
  </w:num>
  <w:num w:numId="28">
    <w:abstractNumId w:val="0"/>
  </w:num>
  <w:num w:numId="29">
    <w:abstractNumId w:val="22"/>
  </w:num>
  <w:num w:numId="30">
    <w:abstractNumId w:val="20"/>
  </w:num>
  <w:num w:numId="31">
    <w:abstractNumId w:val="14"/>
  </w:num>
  <w:num w:numId="32">
    <w:abstractNumId w:val="31"/>
  </w:num>
  <w:num w:numId="33">
    <w:abstractNumId w:val="26"/>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A05CE"/>
    <w:rsid w:val="000108D6"/>
    <w:rsid w:val="00015132"/>
    <w:rsid w:val="000A2564"/>
    <w:rsid w:val="000C04A3"/>
    <w:rsid w:val="000C3188"/>
    <w:rsid w:val="00166BFE"/>
    <w:rsid w:val="00255D54"/>
    <w:rsid w:val="002D33B1"/>
    <w:rsid w:val="002D3591"/>
    <w:rsid w:val="003514A0"/>
    <w:rsid w:val="004335B4"/>
    <w:rsid w:val="00435BDE"/>
    <w:rsid w:val="004F7E17"/>
    <w:rsid w:val="005A05CE"/>
    <w:rsid w:val="005C3A86"/>
    <w:rsid w:val="00653AF6"/>
    <w:rsid w:val="00665628"/>
    <w:rsid w:val="00680C01"/>
    <w:rsid w:val="006B47E8"/>
    <w:rsid w:val="006C22E8"/>
    <w:rsid w:val="006D7310"/>
    <w:rsid w:val="0079721F"/>
    <w:rsid w:val="007F51EF"/>
    <w:rsid w:val="008F6C57"/>
    <w:rsid w:val="00916E7F"/>
    <w:rsid w:val="00AE074A"/>
    <w:rsid w:val="00B73A5A"/>
    <w:rsid w:val="00B87BCC"/>
    <w:rsid w:val="00BC4D7E"/>
    <w:rsid w:val="00BE4628"/>
    <w:rsid w:val="00C32567"/>
    <w:rsid w:val="00C7001A"/>
    <w:rsid w:val="00D02F4D"/>
    <w:rsid w:val="00D05064"/>
    <w:rsid w:val="00D3074E"/>
    <w:rsid w:val="00E438A1"/>
    <w:rsid w:val="00E52C5E"/>
    <w:rsid w:val="00E535EC"/>
    <w:rsid w:val="00ED0B54"/>
    <w:rsid w:val="00F01E19"/>
    <w:rsid w:val="00F56E01"/>
    <w:rsid w:val="00F8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8A0D"/>
  <w15:docId w15:val="{E7676CA4-DED4-4A0E-88CD-1D3C1423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D05064"/>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D05064"/>
    <w:rPr>
      <w:color w:val="0000FF"/>
      <w:u w:val="single"/>
    </w:rPr>
  </w:style>
  <w:style w:type="paragraph" w:customStyle="1" w:styleId="a4">
    <w:name w:val="Текст образца (Образец)"/>
    <w:basedOn w:val="a"/>
    <w:uiPriority w:val="99"/>
    <w:rsid w:val="006B47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 w:type="character" w:customStyle="1" w:styleId="a5">
    <w:name w:val="Служебный комментарий"/>
    <w:uiPriority w:val="99"/>
    <w:rsid w:val="006B47E8"/>
    <w:rPr>
      <w:rFonts w:ascii="Times New Roman" w:hAnsi="Times New Roman" w:cs="Times New Roman"/>
      <w:color w:val="F03700"/>
      <w:w w:val="100"/>
      <w:sz w:val="20"/>
      <w:szCs w:val="20"/>
    </w:rPr>
  </w:style>
  <w:style w:type="paragraph" w:styleId="a6">
    <w:name w:val="Normal (Web)"/>
    <w:basedOn w:val="a"/>
    <w:uiPriority w:val="99"/>
    <w:semiHidden/>
    <w:unhideWhenUsed/>
    <w:rsid w:val="00F837E5"/>
    <w:rPr>
      <w:rFonts w:ascii="Times New Roman" w:eastAsia="Times New Roman" w:hAnsi="Times New Roman" w:cs="Times New Roman"/>
      <w:sz w:val="24"/>
      <w:szCs w:val="24"/>
      <w:lang w:val="ru-RU" w:eastAsia="ru-RU"/>
    </w:rPr>
  </w:style>
  <w:style w:type="paragraph" w:customStyle="1" w:styleId="no-indent">
    <w:name w:val="no-indent"/>
    <w:basedOn w:val="a"/>
    <w:rsid w:val="00F837E5"/>
    <w:rPr>
      <w:rFonts w:ascii="Times New Roman" w:eastAsia="Times New Roman" w:hAnsi="Times New Roman" w:cs="Times New Roman"/>
      <w:sz w:val="24"/>
      <w:szCs w:val="24"/>
      <w:lang w:val="ru-RU" w:eastAsia="ru-RU"/>
    </w:rPr>
  </w:style>
  <w:style w:type="paragraph" w:styleId="2">
    <w:name w:val="Body Text 2"/>
    <w:basedOn w:val="a"/>
    <w:link w:val="20"/>
    <w:uiPriority w:val="99"/>
    <w:rsid w:val="00916E7F"/>
    <w:pPr>
      <w:tabs>
        <w:tab w:val="center" w:pos="4549"/>
        <w:tab w:val="left" w:pos="8220"/>
      </w:tabs>
      <w:spacing w:before="0" w:beforeAutospacing="0" w:after="0" w:afterAutospacing="0"/>
      <w:jc w:val="both"/>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916E7F"/>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916E7F"/>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 w:type="paragraph" w:styleId="a8">
    <w:name w:val="Body Text"/>
    <w:basedOn w:val="a"/>
    <w:link w:val="a9"/>
    <w:uiPriority w:val="99"/>
    <w:semiHidden/>
    <w:unhideWhenUsed/>
    <w:rsid w:val="00916E7F"/>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semiHidden/>
    <w:rsid w:val="00916E7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820000988">
      <w:bodyDiv w:val="1"/>
      <w:marLeft w:val="0"/>
      <w:marRight w:val="0"/>
      <w:marTop w:val="0"/>
      <w:marBottom w:val="0"/>
      <w:divBdr>
        <w:top w:val="none" w:sz="0" w:space="0" w:color="auto"/>
        <w:left w:val="none" w:sz="0" w:space="0" w:color="auto"/>
        <w:bottom w:val="none" w:sz="0" w:space="0" w:color="auto"/>
        <w:right w:val="none" w:sz="0" w:space="0" w:color="auto"/>
      </w:divBdr>
    </w:div>
    <w:div w:id="1254972669">
      <w:bodyDiv w:val="1"/>
      <w:marLeft w:val="0"/>
      <w:marRight w:val="0"/>
      <w:marTop w:val="0"/>
      <w:marBottom w:val="0"/>
      <w:divBdr>
        <w:top w:val="none" w:sz="0" w:space="0" w:color="auto"/>
        <w:left w:val="none" w:sz="0" w:space="0" w:color="auto"/>
        <w:bottom w:val="none" w:sz="0" w:space="0" w:color="auto"/>
        <w:right w:val="none" w:sz="0" w:space="0" w:color="auto"/>
      </w:divBdr>
    </w:div>
    <w:div w:id="1807310665">
      <w:bodyDiv w:val="1"/>
      <w:marLeft w:val="0"/>
      <w:marRight w:val="0"/>
      <w:marTop w:val="0"/>
      <w:marBottom w:val="0"/>
      <w:divBdr>
        <w:top w:val="none" w:sz="0" w:space="0" w:color="auto"/>
        <w:left w:val="none" w:sz="0" w:space="0" w:color="auto"/>
        <w:bottom w:val="none" w:sz="0" w:space="0" w:color="auto"/>
        <w:right w:val="none" w:sz="0" w:space="0" w:color="auto"/>
      </w:divBdr>
      <w:divsChild>
        <w:div w:id="1304887490">
          <w:marLeft w:val="0"/>
          <w:marRight w:val="0"/>
          <w:marTop w:val="0"/>
          <w:marBottom w:val="0"/>
          <w:divBdr>
            <w:top w:val="none" w:sz="0" w:space="0" w:color="auto"/>
            <w:left w:val="none" w:sz="0" w:space="0" w:color="auto"/>
            <w:bottom w:val="none" w:sz="0" w:space="0" w:color="auto"/>
            <w:right w:val="none" w:sz="0" w:space="0" w:color="auto"/>
          </w:divBdr>
          <w:divsChild>
            <w:div w:id="1308586965">
              <w:marLeft w:val="0"/>
              <w:marRight w:val="0"/>
              <w:marTop w:val="0"/>
              <w:marBottom w:val="0"/>
              <w:divBdr>
                <w:top w:val="single" w:sz="4" w:space="0" w:color="9F9FDA"/>
                <w:left w:val="single" w:sz="4" w:space="0" w:color="9F9FDA"/>
                <w:bottom w:val="single" w:sz="4" w:space="0" w:color="9F9FDA"/>
                <w:right w:val="single" w:sz="4" w:space="0" w:color="9F9FDA"/>
              </w:divBdr>
              <w:divsChild>
                <w:div w:id="1477603621">
                  <w:marLeft w:val="0"/>
                  <w:marRight w:val="0"/>
                  <w:marTop w:val="0"/>
                  <w:marBottom w:val="0"/>
                  <w:divBdr>
                    <w:top w:val="none" w:sz="0" w:space="0" w:color="auto"/>
                    <w:left w:val="none" w:sz="0" w:space="0" w:color="auto"/>
                    <w:bottom w:val="none" w:sz="0" w:space="0" w:color="auto"/>
                    <w:right w:val="none" w:sz="0" w:space="0" w:color="auto"/>
                  </w:divBdr>
                  <w:divsChild>
                    <w:div w:id="11205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3658">
          <w:marLeft w:val="0"/>
          <w:marRight w:val="0"/>
          <w:marTop w:val="0"/>
          <w:marBottom w:val="0"/>
          <w:divBdr>
            <w:top w:val="none" w:sz="0" w:space="0" w:color="auto"/>
            <w:left w:val="none" w:sz="0" w:space="0" w:color="auto"/>
            <w:bottom w:val="none" w:sz="0" w:space="0" w:color="auto"/>
            <w:right w:val="none" w:sz="0" w:space="0" w:color="auto"/>
          </w:divBdr>
          <w:divsChild>
            <w:div w:id="1976834225">
              <w:marLeft w:val="0"/>
              <w:marRight w:val="0"/>
              <w:marTop w:val="0"/>
              <w:marBottom w:val="0"/>
              <w:divBdr>
                <w:top w:val="single" w:sz="4" w:space="0" w:color="9F9FDA"/>
                <w:left w:val="single" w:sz="4" w:space="0" w:color="9F9FDA"/>
                <w:bottom w:val="single" w:sz="4" w:space="0" w:color="9F9FDA"/>
                <w:right w:val="single" w:sz="4" w:space="0" w:color="9F9FDA"/>
              </w:divBdr>
              <w:divsChild>
                <w:div w:id="238057347">
                  <w:marLeft w:val="0"/>
                  <w:marRight w:val="0"/>
                  <w:marTop w:val="0"/>
                  <w:marBottom w:val="0"/>
                  <w:divBdr>
                    <w:top w:val="none" w:sz="0" w:space="0" w:color="auto"/>
                    <w:left w:val="none" w:sz="0" w:space="0" w:color="auto"/>
                    <w:bottom w:val="none" w:sz="0" w:space="0" w:color="auto"/>
                    <w:right w:val="none" w:sz="0" w:space="0" w:color="auto"/>
                  </w:divBdr>
                  <w:divsChild>
                    <w:div w:id="4011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79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432/63d103882fc8db710a1e00e243adca21f39874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22432/63d103882fc8db710a1e00e243adca21f39874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2432/63d103882fc8db710a1e00e243adca21f3987487/" TargetMode="External"/><Relationship Id="rId11" Type="http://schemas.openxmlformats.org/officeDocument/2006/relationships/hyperlink" Target="https://www.consultant.ru/document/cons_doc_LAW_422432/63d103882fc8db710a1e00e243adca21f3987487/" TargetMode="External"/><Relationship Id="rId5" Type="http://schemas.openxmlformats.org/officeDocument/2006/relationships/hyperlink" Target="https://www.consultant.ru/document/cons_doc_LAW_422429/6a7ba42d8fda3a1ba186a9eb5c806921998ae7d1/" TargetMode="External"/><Relationship Id="rId10" Type="http://schemas.openxmlformats.org/officeDocument/2006/relationships/hyperlink" Target="https://www.consultant.ru/document/cons_doc_LAW_422432/63d103882fc8db710a1e00e243adca21f3987487/" TargetMode="External"/><Relationship Id="rId4" Type="http://schemas.openxmlformats.org/officeDocument/2006/relationships/webSettings" Target="webSettings.xml"/><Relationship Id="rId9" Type="http://schemas.openxmlformats.org/officeDocument/2006/relationships/hyperlink" Target="https://www.consultant.ru/document/cons_doc_LAW_419240/6a7ba42d8fda3a1ba186a9eb5c806921998ae7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10310</Words>
  <Characters>58769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dc:description>Подготовлено экспертами Актион-МЦФЭР</dc:description>
  <cp:lastModifiedBy>USER</cp:lastModifiedBy>
  <cp:revision>5</cp:revision>
  <dcterms:created xsi:type="dcterms:W3CDTF">2023-11-02T13:26:00Z</dcterms:created>
  <dcterms:modified xsi:type="dcterms:W3CDTF">2023-11-03T06:57:00Z</dcterms:modified>
</cp:coreProperties>
</file>